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D9B8C" w14:textId="6235AC56" w:rsidR="005244ED" w:rsidRDefault="00F269C8" w:rsidP="005244ED">
      <w:pPr>
        <w:rPr>
          <w:lang w:val="cs-CZ"/>
        </w:rPr>
      </w:pPr>
      <w:r>
        <w:rPr>
          <w:lang w:val="cs-CZ"/>
        </w:rPr>
        <w:t>Video review [output O</w:t>
      </w:r>
      <w:r w:rsidR="000A7158">
        <w:rPr>
          <w:lang w:val="cs-CZ"/>
        </w:rPr>
        <w:t>1</w:t>
      </w:r>
      <w:r w:rsidR="00796D82">
        <w:rPr>
          <w:lang w:val="cs-CZ"/>
        </w:rPr>
        <w:t>-</w:t>
      </w:r>
      <w:r w:rsidR="00A41CA4">
        <w:rPr>
          <w:lang w:val="cs-CZ"/>
        </w:rPr>
        <w:t>D-10</w:t>
      </w:r>
      <w:r w:rsidR="005244ED">
        <w:rPr>
          <w:lang w:val="cs-CZ"/>
        </w:rPr>
        <w:t xml:space="preserve">, </w:t>
      </w:r>
      <w:r w:rsidR="005F4BB7">
        <w:rPr>
          <w:lang w:val="cs-CZ"/>
        </w:rPr>
        <w:t>en</w:t>
      </w:r>
      <w:r w:rsidR="00636282">
        <w:rPr>
          <w:lang w:val="cs-CZ"/>
        </w:rPr>
        <w:t xml:space="preserve">, license </w:t>
      </w:r>
      <w:r w:rsidR="00636282" w:rsidRPr="00431D44">
        <w:rPr>
          <w:lang w:val="cs-CZ"/>
        </w:rPr>
        <w:t>CC BY 4.0</w:t>
      </w:r>
      <w:r w:rsidR="00636282">
        <w:rPr>
          <w:lang w:val="cs-CZ"/>
        </w:rPr>
        <w:t xml:space="preserve">, </w:t>
      </w:r>
      <w:r w:rsidR="00F41F92">
        <w:rPr>
          <w:lang w:val="cs-CZ"/>
        </w:rPr>
        <w:t>09</w:t>
      </w:r>
      <w:r w:rsidR="00796D82">
        <w:rPr>
          <w:lang w:val="cs-CZ"/>
        </w:rPr>
        <w:t xml:space="preserve"> </w:t>
      </w:r>
      <w:r w:rsidR="00A41CA4">
        <w:rPr>
          <w:lang w:val="cs-CZ"/>
        </w:rPr>
        <w:t>May</w:t>
      </w:r>
      <w:r w:rsidR="00796D82">
        <w:rPr>
          <w:lang w:val="cs-CZ"/>
        </w:rPr>
        <w:t xml:space="preserve"> 201</w:t>
      </w:r>
      <w:r w:rsidR="00A41CA4">
        <w:rPr>
          <w:lang w:val="cs-CZ"/>
        </w:rPr>
        <w:t>9</w:t>
      </w:r>
      <w:r w:rsidR="004D01AB">
        <w:rPr>
          <w:lang w:val="cs-CZ"/>
        </w:rPr>
        <w:t>]</w:t>
      </w:r>
      <w:bookmarkStart w:id="0" w:name="_GoBack"/>
      <w:bookmarkEnd w:id="0"/>
    </w:p>
    <w:p w14:paraId="4F965025" w14:textId="77777777" w:rsidR="006B71FD" w:rsidRDefault="006B71FD" w:rsidP="005244ED">
      <w:pPr>
        <w:rPr>
          <w:lang w:val="cs-CZ"/>
        </w:rPr>
      </w:pPr>
    </w:p>
    <w:p w14:paraId="51B52845" w14:textId="23319601" w:rsidR="00701A78" w:rsidRDefault="006B71FD" w:rsidP="00620877">
      <w:pPr>
        <w:pStyle w:val="Balk1"/>
        <w:rPr>
          <w:lang w:val="cs-CZ"/>
        </w:rPr>
      </w:pPr>
      <w:r>
        <w:rPr>
          <w:lang w:val="cs-CZ"/>
        </w:rPr>
        <w:t xml:space="preserve">Video: </w:t>
      </w:r>
      <w:r w:rsidR="00F857C1">
        <w:rPr>
          <w:lang w:val="cs-CZ"/>
        </w:rPr>
        <w:t>AKI-Trailer: The Final Thesis</w:t>
      </w:r>
    </w:p>
    <w:p w14:paraId="478973CB" w14:textId="77777777" w:rsidR="00F857C1" w:rsidRDefault="002E4A7B" w:rsidP="00F857C1">
      <w:pPr>
        <w:tabs>
          <w:tab w:val="left" w:pos="1701"/>
        </w:tabs>
        <w:ind w:left="720" w:hanging="720"/>
        <w:rPr>
          <w:lang w:val="de-DE"/>
        </w:rPr>
      </w:pPr>
      <w:r w:rsidRPr="00737F03">
        <w:rPr>
          <w:b/>
          <w:lang w:val="cs-CZ"/>
        </w:rPr>
        <w:t>Author</w:t>
      </w:r>
      <w:r w:rsidR="00644B33" w:rsidRPr="00737F03">
        <w:rPr>
          <w:b/>
          <w:lang w:val="cs-CZ"/>
        </w:rPr>
        <w:t>:</w:t>
      </w:r>
      <w:r w:rsidR="00644B33">
        <w:rPr>
          <w:lang w:val="cs-CZ"/>
        </w:rPr>
        <w:t xml:space="preserve"> </w:t>
      </w:r>
      <w:r w:rsidR="00C46CC6">
        <w:rPr>
          <w:lang w:val="cs-CZ"/>
        </w:rPr>
        <w:tab/>
      </w:r>
      <w:r w:rsidR="00F857C1" w:rsidRPr="00F857C1">
        <w:rPr>
          <w:lang w:val="de-DE"/>
        </w:rPr>
        <w:t>Kompetenzzentrum für Akademische Integrität</w:t>
      </w:r>
      <w:r w:rsidR="00F857C1">
        <w:rPr>
          <w:lang w:val="de-DE"/>
        </w:rPr>
        <w:t xml:space="preserve"> </w:t>
      </w:r>
      <w:r w:rsidR="00F857C1" w:rsidRPr="00F857C1">
        <w:rPr>
          <w:lang w:val="de-DE"/>
        </w:rPr>
        <w:t>Organisationsrecht und</w:t>
      </w:r>
    </w:p>
    <w:p w14:paraId="2DD6B3D0" w14:textId="6AF0F39E" w:rsidR="00701A78" w:rsidRDefault="00F857C1" w:rsidP="00F857C1">
      <w:pPr>
        <w:tabs>
          <w:tab w:val="left" w:pos="1701"/>
        </w:tabs>
        <w:ind w:left="720" w:hanging="720"/>
        <w:rPr>
          <w:lang w:val="de-DE"/>
        </w:rPr>
      </w:pPr>
      <w:r>
        <w:rPr>
          <w:lang w:val="de-DE"/>
        </w:rPr>
        <w:tab/>
      </w:r>
      <w:r>
        <w:rPr>
          <w:lang w:val="de-DE"/>
        </w:rPr>
        <w:tab/>
      </w:r>
      <w:r w:rsidRPr="00F857C1">
        <w:rPr>
          <w:lang w:val="de-DE"/>
        </w:rPr>
        <w:t>Berufungsmanagement</w:t>
      </w:r>
    </w:p>
    <w:p w14:paraId="38BEF6B3" w14:textId="7856D30B" w:rsidR="00F857C1" w:rsidRDefault="00F857C1" w:rsidP="00F857C1">
      <w:pPr>
        <w:tabs>
          <w:tab w:val="left" w:pos="1701"/>
        </w:tabs>
        <w:ind w:left="720" w:hanging="720"/>
        <w:rPr>
          <w:lang w:val="cs-CZ"/>
        </w:rPr>
      </w:pPr>
      <w:r>
        <w:rPr>
          <w:lang w:val="de-DE"/>
        </w:rPr>
        <w:tab/>
      </w:r>
      <w:r>
        <w:rPr>
          <w:lang w:val="de-DE"/>
        </w:rPr>
        <w:tab/>
      </w:r>
      <w:proofErr w:type="spellStart"/>
      <w:r w:rsidRPr="00F857C1">
        <w:rPr>
          <w:lang w:val="de-DE"/>
        </w:rPr>
        <w:t>mdw</w:t>
      </w:r>
      <w:proofErr w:type="spellEnd"/>
      <w:r w:rsidRPr="00F857C1">
        <w:rPr>
          <w:lang w:val="de-DE"/>
        </w:rPr>
        <w:t xml:space="preserve"> - Universität für Musik und darstellende Kunst Wien</w:t>
      </w:r>
    </w:p>
    <w:p w14:paraId="20BCF6C0" w14:textId="7D606BC6" w:rsidR="004D01AB" w:rsidRDefault="006B71FD" w:rsidP="00C46CC6">
      <w:pPr>
        <w:tabs>
          <w:tab w:val="left" w:pos="1701"/>
        </w:tabs>
        <w:rPr>
          <w:lang w:val="cs-CZ"/>
        </w:rPr>
      </w:pPr>
      <w:r>
        <w:rPr>
          <w:b/>
          <w:lang w:val="cs-CZ"/>
        </w:rPr>
        <w:t>Features</w:t>
      </w:r>
      <w:r w:rsidR="00644B33" w:rsidRPr="00C46CC6">
        <w:rPr>
          <w:b/>
          <w:lang w:val="cs-CZ"/>
        </w:rPr>
        <w:t>:</w:t>
      </w:r>
      <w:r w:rsidR="00644B33">
        <w:rPr>
          <w:lang w:val="cs-CZ"/>
        </w:rPr>
        <w:t xml:space="preserve"> </w:t>
      </w:r>
      <w:r w:rsidR="005E5D3A">
        <w:rPr>
          <w:lang w:val="cs-CZ"/>
        </w:rPr>
        <w:tab/>
      </w:r>
      <w:r w:rsidR="00F857C1">
        <w:rPr>
          <w:lang w:val="cs-CZ"/>
        </w:rPr>
        <w:t>3</w:t>
      </w:r>
      <w:r w:rsidR="00C46CC6">
        <w:rPr>
          <w:lang w:val="cs-CZ"/>
        </w:rPr>
        <w:t>:</w:t>
      </w:r>
      <w:r w:rsidR="00F857C1">
        <w:rPr>
          <w:lang w:val="cs-CZ"/>
        </w:rPr>
        <w:t>21</w:t>
      </w:r>
      <w:r w:rsidR="00C46CC6">
        <w:rPr>
          <w:lang w:val="cs-CZ"/>
        </w:rPr>
        <w:t xml:space="preserve"> min</w:t>
      </w:r>
      <w:r w:rsidR="007B1A0C">
        <w:rPr>
          <w:lang w:val="cs-CZ"/>
        </w:rPr>
        <w:t xml:space="preserve">, </w:t>
      </w:r>
      <w:r w:rsidR="003D406E">
        <w:rPr>
          <w:lang w:val="cs-CZ"/>
        </w:rPr>
        <w:t>E</w:t>
      </w:r>
      <w:r w:rsidR="00E532EA">
        <w:rPr>
          <w:lang w:val="cs-CZ"/>
        </w:rPr>
        <w:t>nglish</w:t>
      </w:r>
      <w:r w:rsidR="007B1A0C">
        <w:rPr>
          <w:lang w:val="cs-CZ"/>
        </w:rPr>
        <w:t xml:space="preserve"> </w:t>
      </w:r>
      <w:r w:rsidR="00C05B66">
        <w:rPr>
          <w:lang w:val="cs-CZ"/>
        </w:rPr>
        <w:t xml:space="preserve">or German </w:t>
      </w:r>
      <w:r w:rsidR="007B1A0C">
        <w:rPr>
          <w:lang w:val="cs-CZ"/>
        </w:rPr>
        <w:t>subtit</w:t>
      </w:r>
      <w:r>
        <w:rPr>
          <w:lang w:val="cs-CZ"/>
        </w:rPr>
        <w:t>l</w:t>
      </w:r>
      <w:r w:rsidR="007B1A0C">
        <w:rPr>
          <w:lang w:val="cs-CZ"/>
        </w:rPr>
        <w:t>e</w:t>
      </w:r>
      <w:r>
        <w:rPr>
          <w:lang w:val="cs-CZ"/>
        </w:rPr>
        <w:t>s</w:t>
      </w:r>
      <w:r w:rsidR="00E532EA">
        <w:rPr>
          <w:lang w:val="cs-CZ"/>
        </w:rPr>
        <w:t>, no audio</w:t>
      </w:r>
    </w:p>
    <w:p w14:paraId="0C52E278" w14:textId="6B9C5E1E" w:rsidR="004D01AB" w:rsidRDefault="00C46CC6" w:rsidP="00C46CC6">
      <w:pPr>
        <w:tabs>
          <w:tab w:val="left" w:pos="1701"/>
        </w:tabs>
        <w:rPr>
          <w:lang w:val="cs-CZ"/>
        </w:rPr>
      </w:pPr>
      <w:r w:rsidRPr="00C46CC6">
        <w:rPr>
          <w:b/>
          <w:lang w:val="cs-CZ"/>
        </w:rPr>
        <w:t>Released:</w:t>
      </w:r>
      <w:r w:rsidR="00F857C1">
        <w:rPr>
          <w:lang w:val="cs-CZ"/>
        </w:rPr>
        <w:t xml:space="preserve"> </w:t>
      </w:r>
      <w:r w:rsidR="00F857C1">
        <w:rPr>
          <w:lang w:val="cs-CZ"/>
        </w:rPr>
        <w:tab/>
        <w:t>2016</w:t>
      </w:r>
    </w:p>
    <w:p w14:paraId="4D015FA8" w14:textId="4E27D73C" w:rsidR="00C05B66" w:rsidRPr="00C05B66" w:rsidRDefault="00CE126D" w:rsidP="00C46CC6">
      <w:pPr>
        <w:tabs>
          <w:tab w:val="left" w:pos="1701"/>
        </w:tabs>
        <w:rPr>
          <w:color w:val="0563C1" w:themeColor="hyperlink"/>
          <w:u w:val="single"/>
        </w:rPr>
      </w:pPr>
      <w:r w:rsidRPr="00C46CC6">
        <w:rPr>
          <w:b/>
          <w:lang w:val="cs-CZ"/>
        </w:rPr>
        <w:t>Link</w:t>
      </w:r>
      <w:r w:rsidR="00644B33" w:rsidRPr="00C46CC6">
        <w:rPr>
          <w:b/>
          <w:lang w:val="cs-CZ"/>
        </w:rPr>
        <w:t>:</w:t>
      </w:r>
      <w:r w:rsidR="00C46CC6">
        <w:rPr>
          <w:lang w:val="cs-CZ"/>
        </w:rPr>
        <w:t xml:space="preserve"> </w:t>
      </w:r>
      <w:r w:rsidR="00C46CC6">
        <w:rPr>
          <w:lang w:val="cs-CZ"/>
        </w:rPr>
        <w:tab/>
      </w:r>
      <w:r w:rsidR="00C05B66">
        <w:rPr>
          <w:lang w:val="cs-CZ"/>
        </w:rPr>
        <w:t xml:space="preserve">English: </w:t>
      </w:r>
      <w:hyperlink r:id="rId10" w:history="1">
        <w:r w:rsidR="00F857C1" w:rsidRPr="00952427">
          <w:rPr>
            <w:rStyle w:val="Kpr"/>
          </w:rPr>
          <w:t>https://www.mdw.ac.at/aki/?newlang=en&amp;PageId=3652</w:t>
        </w:r>
      </w:hyperlink>
      <w:r w:rsidR="00C05B66">
        <w:rPr>
          <w:rStyle w:val="Kpr"/>
        </w:rPr>
        <w:t xml:space="preserve"> </w:t>
      </w:r>
    </w:p>
    <w:p w14:paraId="56717014" w14:textId="26B2D305" w:rsidR="00796D82" w:rsidRDefault="00C05B66" w:rsidP="00C46CC6">
      <w:pPr>
        <w:tabs>
          <w:tab w:val="left" w:pos="1701"/>
        </w:tabs>
        <w:rPr>
          <w:lang w:val="cs-CZ"/>
        </w:rPr>
      </w:pPr>
      <w:r>
        <w:rPr>
          <w:lang w:val="cs-CZ"/>
        </w:rPr>
        <w:tab/>
        <w:t xml:space="preserve">German: </w:t>
      </w:r>
      <w:hyperlink r:id="rId11" w:history="1">
        <w:r w:rsidRPr="00D440A5">
          <w:rPr>
            <w:rStyle w:val="Kpr"/>
            <w:lang w:val="cs-CZ"/>
          </w:rPr>
          <w:t>https://www.mdw.ac.at/aki/trailer</w:t>
        </w:r>
      </w:hyperlink>
    </w:p>
    <w:p w14:paraId="0C0410A1" w14:textId="77777777" w:rsidR="00C05B66" w:rsidRDefault="00C05B66" w:rsidP="00C46CC6">
      <w:pPr>
        <w:tabs>
          <w:tab w:val="left" w:pos="1701"/>
        </w:tabs>
        <w:rPr>
          <w:lang w:val="cs-CZ"/>
        </w:rPr>
      </w:pPr>
    </w:p>
    <w:p w14:paraId="7F4D6702" w14:textId="77777777" w:rsidR="00142AEB" w:rsidRDefault="00CE126D" w:rsidP="00620877">
      <w:pPr>
        <w:pStyle w:val="Balk1"/>
        <w:rPr>
          <w:lang w:val="cs-CZ"/>
        </w:rPr>
      </w:pPr>
      <w:r>
        <w:rPr>
          <w:lang w:val="cs-CZ"/>
        </w:rPr>
        <w:t>Review</w:t>
      </w:r>
    </w:p>
    <w:p w14:paraId="267CA6B9" w14:textId="635B4F3A" w:rsidR="00212A0B" w:rsidRDefault="00212A0B" w:rsidP="0058175A">
      <w:pPr>
        <w:jc w:val="both"/>
      </w:pPr>
      <w:r w:rsidRPr="00212A0B">
        <w:t xml:space="preserve">The AKI-Trailer with the Title “The Final Thesis” is a short </w:t>
      </w:r>
      <w:r w:rsidR="00E532EA">
        <w:t>soundless video</w:t>
      </w:r>
      <w:r w:rsidRPr="00212A0B">
        <w:t xml:space="preserve"> that looks like a computer game and shows typical obstacles students face during the time they work on their final theses. While the main character is moving through the game environment different solutions are being offered. </w:t>
      </w:r>
      <w:r w:rsidR="003579D2">
        <w:t>The basic message is: you are not alone – ask for help.</w:t>
      </w:r>
      <w:r w:rsidR="00C3150D">
        <w:t xml:space="preserve"> It comes out of an awareness campaign for academic integrity and may be used to start a discussion in class.</w:t>
      </w:r>
    </w:p>
    <w:p w14:paraId="41283A85" w14:textId="77777777" w:rsidR="0058175A" w:rsidRDefault="0058175A" w:rsidP="006D5393">
      <w:pPr>
        <w:jc w:val="both"/>
      </w:pPr>
    </w:p>
    <w:p w14:paraId="5B0C8C8C" w14:textId="77777777" w:rsidR="00620877" w:rsidRDefault="00213254" w:rsidP="00CE126D">
      <w:pPr>
        <w:pStyle w:val="Balk1"/>
        <w:rPr>
          <w:lang w:val="cs-CZ"/>
        </w:rPr>
      </w:pPr>
      <w:r>
        <w:rPr>
          <w:lang w:val="cs-CZ"/>
        </w:rPr>
        <w:t>Target Group Recommendation</w:t>
      </w:r>
    </w:p>
    <w:p w14:paraId="0B78C169" w14:textId="03CB4796" w:rsidR="008E456B" w:rsidRPr="00E532EA" w:rsidRDefault="00796D82" w:rsidP="00E532EA">
      <w:pPr>
        <w:jc w:val="both"/>
      </w:pPr>
      <w:r>
        <w:t>It may be used with beginners or even people outside academia as well as academics on all levels of experience: to show in presentation/class, as a</w:t>
      </w:r>
      <w:r w:rsidR="00D62AAF">
        <w:t>n impulse to encourage</w:t>
      </w:r>
      <w:r>
        <w:t xml:space="preserve"> discussion, together with worksheets or as an independent learning content for self-study.</w:t>
      </w:r>
    </w:p>
    <w:sectPr w:rsidR="008E456B" w:rsidRPr="00E532EA" w:rsidSect="005826FC">
      <w:headerReference w:type="default" r:id="rId12"/>
      <w:footerReference w:type="default" r:id="rId13"/>
      <w:footerReference w:type="first" r:id="rId14"/>
      <w:pgSz w:w="11906" w:h="16838" w:code="9"/>
      <w:pgMar w:top="289"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5E848" w14:textId="77777777" w:rsidR="00877EE9" w:rsidRDefault="00877EE9" w:rsidP="00935ED4">
      <w:pPr>
        <w:spacing w:after="0" w:line="240" w:lineRule="auto"/>
      </w:pPr>
      <w:r>
        <w:separator/>
      </w:r>
    </w:p>
  </w:endnote>
  <w:endnote w:type="continuationSeparator" w:id="0">
    <w:p w14:paraId="67BBB0D2" w14:textId="77777777" w:rsidR="00877EE9" w:rsidRDefault="00877EE9" w:rsidP="0093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A2"/>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A760" w14:textId="0B520F85" w:rsidR="00553319" w:rsidRDefault="00553319">
    <w:pPr>
      <w:pStyle w:val="Altbilgi"/>
      <w:jc w:val="right"/>
    </w:pPr>
    <w:r w:rsidRPr="008E456B">
      <w:rPr>
        <w:color w:val="189C9A"/>
        <w:lang w:val="en-US"/>
      </w:rPr>
      <w:t>|</w:t>
    </w:r>
    <w:r>
      <w:rPr>
        <w:lang w:val="en-US"/>
      </w:rPr>
      <w:t xml:space="preserve"> </w:t>
    </w:r>
    <w:sdt>
      <w:sdtPr>
        <w:id w:val="-1502817057"/>
        <w:docPartObj>
          <w:docPartGallery w:val="Page Numbers (Bottom of Page)"/>
          <w:docPartUnique/>
        </w:docPartObj>
      </w:sdtPr>
      <w:sdtEndPr/>
      <w:sdtContent>
        <w:r>
          <w:fldChar w:fldCharType="begin"/>
        </w:r>
        <w:r>
          <w:instrText>PAGE   \* MERGEFORMAT</w:instrText>
        </w:r>
        <w:r>
          <w:fldChar w:fldCharType="separate"/>
        </w:r>
        <w:r w:rsidR="005826FC" w:rsidRPr="005826FC">
          <w:rPr>
            <w:noProof/>
            <w:lang w:val="cs-CZ"/>
          </w:rPr>
          <w:t>1</w:t>
        </w:r>
        <w:r>
          <w:fldChar w:fldCharType="end"/>
        </w:r>
      </w:sdtContent>
    </w:sdt>
  </w:p>
  <w:p w14:paraId="2CCFD894" w14:textId="77777777" w:rsidR="00553319" w:rsidRDefault="005533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72B7" w14:textId="52CADD4E" w:rsidR="005826FC" w:rsidRDefault="005826FC">
    <w:pPr>
      <w:pStyle w:val="Altbilgi"/>
    </w:pPr>
    <w:r w:rsidRPr="005826FC">
      <w:rPr>
        <w:noProof/>
        <w:lang w:val="tr-TR" w:eastAsia="tr-TR"/>
      </w:rPr>
      <w:drawing>
        <wp:inline distT="0" distB="0" distL="0" distR="0" wp14:anchorId="3A1C0A7D" wp14:editId="3ED0293D">
          <wp:extent cx="1638300" cy="466725"/>
          <wp:effectExtent l="0" t="0" r="0" b="9525"/>
          <wp:docPr id="1" name="Resim 1" descr="C:\Users\Kubr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br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A763F" w14:textId="77777777" w:rsidR="00877EE9" w:rsidRDefault="00877EE9" w:rsidP="00935ED4">
      <w:pPr>
        <w:spacing w:after="0" w:line="240" w:lineRule="auto"/>
      </w:pPr>
      <w:r>
        <w:separator/>
      </w:r>
    </w:p>
  </w:footnote>
  <w:footnote w:type="continuationSeparator" w:id="0">
    <w:p w14:paraId="6DB6779E" w14:textId="77777777" w:rsidR="00877EE9" w:rsidRDefault="00877EE9" w:rsidP="00935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192D" w14:textId="77777777" w:rsidR="00553319" w:rsidRDefault="00553319" w:rsidP="00142AEB">
    <w:pPr>
      <w:pStyle w:val="stbilgi"/>
    </w:pPr>
    <w:r>
      <w:rPr>
        <w:noProof/>
        <w:lang w:val="tr-TR" w:eastAsia="tr-TR"/>
      </w:rPr>
      <w:drawing>
        <wp:inline distT="0" distB="0" distL="0" distR="0" wp14:anchorId="18E17138" wp14:editId="1BC12BB7">
          <wp:extent cx="6479540" cy="7588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ai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758825"/>
                  </a:xfrm>
                  <a:prstGeom prst="rect">
                    <a:avLst/>
                  </a:prstGeom>
                </pic:spPr>
              </pic:pic>
            </a:graphicData>
          </a:graphic>
        </wp:inline>
      </w:drawing>
    </w:r>
  </w:p>
  <w:p w14:paraId="29558DCB" w14:textId="77777777" w:rsidR="00553319" w:rsidRDefault="00553319" w:rsidP="00142AE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29"/>
    <w:rsid w:val="0005090C"/>
    <w:rsid w:val="000A7158"/>
    <w:rsid w:val="00142AEB"/>
    <w:rsid w:val="00153181"/>
    <w:rsid w:val="001E2329"/>
    <w:rsid w:val="001F17D4"/>
    <w:rsid w:val="001F7731"/>
    <w:rsid w:val="00212A0B"/>
    <w:rsid w:val="00213254"/>
    <w:rsid w:val="00253735"/>
    <w:rsid w:val="002E4A7B"/>
    <w:rsid w:val="002F2295"/>
    <w:rsid w:val="003579D2"/>
    <w:rsid w:val="003701D5"/>
    <w:rsid w:val="003D406E"/>
    <w:rsid w:val="00415E8C"/>
    <w:rsid w:val="004233F7"/>
    <w:rsid w:val="00434D65"/>
    <w:rsid w:val="0049312F"/>
    <w:rsid w:val="004D01AB"/>
    <w:rsid w:val="00521B9F"/>
    <w:rsid w:val="005244ED"/>
    <w:rsid w:val="00553319"/>
    <w:rsid w:val="0057049E"/>
    <w:rsid w:val="0058175A"/>
    <w:rsid w:val="005826FC"/>
    <w:rsid w:val="005D65E1"/>
    <w:rsid w:val="005E5D3A"/>
    <w:rsid w:val="005F4BB7"/>
    <w:rsid w:val="00602DF1"/>
    <w:rsid w:val="00620877"/>
    <w:rsid w:val="00636282"/>
    <w:rsid w:val="00644B33"/>
    <w:rsid w:val="006B71FD"/>
    <w:rsid w:val="006C333C"/>
    <w:rsid w:val="006D5393"/>
    <w:rsid w:val="006F680E"/>
    <w:rsid w:val="00701A78"/>
    <w:rsid w:val="00735FF5"/>
    <w:rsid w:val="00737F03"/>
    <w:rsid w:val="00796D82"/>
    <w:rsid w:val="007A2147"/>
    <w:rsid w:val="007B1A0C"/>
    <w:rsid w:val="00877EE9"/>
    <w:rsid w:val="008B0500"/>
    <w:rsid w:val="008E456B"/>
    <w:rsid w:val="00912DFA"/>
    <w:rsid w:val="009159EC"/>
    <w:rsid w:val="00935ED4"/>
    <w:rsid w:val="00A31853"/>
    <w:rsid w:val="00A41CA4"/>
    <w:rsid w:val="00AD5D78"/>
    <w:rsid w:val="00B00429"/>
    <w:rsid w:val="00B85646"/>
    <w:rsid w:val="00C05B66"/>
    <w:rsid w:val="00C3150D"/>
    <w:rsid w:val="00C46CC6"/>
    <w:rsid w:val="00C60BCD"/>
    <w:rsid w:val="00C73A96"/>
    <w:rsid w:val="00CE126D"/>
    <w:rsid w:val="00D32C86"/>
    <w:rsid w:val="00D62AAF"/>
    <w:rsid w:val="00DF1F26"/>
    <w:rsid w:val="00E532EA"/>
    <w:rsid w:val="00E57C08"/>
    <w:rsid w:val="00F24312"/>
    <w:rsid w:val="00F269C8"/>
    <w:rsid w:val="00F41F92"/>
    <w:rsid w:val="00F857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58DB2"/>
  <w15:docId w15:val="{049797FE-294C-4E97-B685-694A4661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77"/>
    <w:pPr>
      <w:spacing w:after="120"/>
    </w:pPr>
    <w:rPr>
      <w:sz w:val="24"/>
    </w:rPr>
  </w:style>
  <w:style w:type="paragraph" w:styleId="Balk1">
    <w:name w:val="heading 1"/>
    <w:basedOn w:val="Normal"/>
    <w:next w:val="Normal"/>
    <w:link w:val="Balk1Char"/>
    <w:uiPriority w:val="9"/>
    <w:qFormat/>
    <w:rsid w:val="00620877"/>
    <w:pPr>
      <w:keepNext/>
      <w:keepLines/>
      <w:spacing w:before="240"/>
      <w:outlineLvl w:val="0"/>
    </w:pPr>
    <w:rPr>
      <w:rFonts w:ascii="Calibri" w:eastAsiaTheme="majorEastAsia" w:hAnsi="Calibri" w:cstheme="majorBidi"/>
      <w:color w:val="189C9A"/>
      <w:sz w:val="32"/>
      <w:szCs w:val="32"/>
    </w:rPr>
  </w:style>
  <w:style w:type="paragraph" w:styleId="Balk2">
    <w:name w:val="heading 2"/>
    <w:basedOn w:val="Normal"/>
    <w:next w:val="Normal"/>
    <w:link w:val="Balk2Char"/>
    <w:uiPriority w:val="9"/>
    <w:unhideWhenUsed/>
    <w:qFormat/>
    <w:rsid w:val="00620877"/>
    <w:pPr>
      <w:keepNext/>
      <w:keepLines/>
      <w:spacing w:before="120"/>
      <w:outlineLvl w:val="1"/>
    </w:pPr>
    <w:rPr>
      <w:rFonts w:ascii="Calibri" w:eastAsiaTheme="majorEastAsia" w:hAnsi="Calibri" w:cstheme="majorBidi"/>
      <w:color w:val="189C9A"/>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5E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ED4"/>
  </w:style>
  <w:style w:type="paragraph" w:styleId="Altbilgi">
    <w:name w:val="footer"/>
    <w:basedOn w:val="Normal"/>
    <w:link w:val="AltbilgiChar"/>
    <w:uiPriority w:val="99"/>
    <w:unhideWhenUsed/>
    <w:rsid w:val="00935E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ED4"/>
  </w:style>
  <w:style w:type="character" w:customStyle="1" w:styleId="Balk1Char">
    <w:name w:val="Başlık 1 Char"/>
    <w:basedOn w:val="VarsaylanParagrafYazTipi"/>
    <w:link w:val="Balk1"/>
    <w:uiPriority w:val="9"/>
    <w:rsid w:val="00620877"/>
    <w:rPr>
      <w:rFonts w:ascii="Calibri" w:eastAsiaTheme="majorEastAsia" w:hAnsi="Calibri" w:cstheme="majorBidi"/>
      <w:color w:val="189C9A"/>
      <w:sz w:val="32"/>
      <w:szCs w:val="32"/>
    </w:rPr>
  </w:style>
  <w:style w:type="character" w:customStyle="1" w:styleId="Balk2Char">
    <w:name w:val="Başlık 2 Char"/>
    <w:basedOn w:val="VarsaylanParagrafYazTipi"/>
    <w:link w:val="Balk2"/>
    <w:uiPriority w:val="9"/>
    <w:rsid w:val="00620877"/>
    <w:rPr>
      <w:rFonts w:ascii="Calibri" w:eastAsiaTheme="majorEastAsia" w:hAnsi="Calibri" w:cstheme="majorBidi"/>
      <w:color w:val="189C9A"/>
      <w:sz w:val="28"/>
      <w:szCs w:val="26"/>
    </w:rPr>
  </w:style>
  <w:style w:type="paragraph" w:styleId="BalonMetni">
    <w:name w:val="Balloon Text"/>
    <w:basedOn w:val="Normal"/>
    <w:link w:val="BalonMetniChar"/>
    <w:uiPriority w:val="99"/>
    <w:semiHidden/>
    <w:unhideWhenUsed/>
    <w:rsid w:val="001E2329"/>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E2329"/>
    <w:rPr>
      <w:rFonts w:ascii="Lucida Grande" w:hAnsi="Lucida Grande" w:cs="Lucida Grande"/>
      <w:sz w:val="18"/>
      <w:szCs w:val="18"/>
    </w:rPr>
  </w:style>
  <w:style w:type="table" w:styleId="TabloKlavuzu">
    <w:name w:val="Table Grid"/>
    <w:basedOn w:val="NormalTablo"/>
    <w:uiPriority w:val="39"/>
    <w:rsid w:val="00B0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96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w.ac.at/aki/trail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dw.ac.at/aki/?newlang=en&amp;PageId=365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25862E981A94086BCBCBCEB175BF3" ma:contentTypeVersion="6" ma:contentTypeDescription="Create a new document." ma:contentTypeScope="" ma:versionID="b368877d40990b174a1f49e4abcafd9c">
  <xsd:schema xmlns:xsd="http://www.w3.org/2001/XMLSchema" xmlns:xs="http://www.w3.org/2001/XMLSchema" xmlns:p="http://schemas.microsoft.com/office/2006/metadata/properties" xmlns:ns2="dbd5be3d-4e4a-461b-adc3-7ff16e699333" xmlns:ns3="b84d056f-7028-4677-8868-c2895addd7b4" xmlns:ns4="429b9d83-c97a-477d-8701-b25f971feec7" targetNamespace="http://schemas.microsoft.com/office/2006/metadata/properties" ma:root="true" ma:fieldsID="71dfcac56c7aa750a768018e0eafc7d3" ns2:_="" ns3:_="" ns4:_="">
    <xsd:import namespace="dbd5be3d-4e4a-461b-adc3-7ff16e699333"/>
    <xsd:import namespace="b84d056f-7028-4677-8868-c2895addd7b4"/>
    <xsd:import namespace="429b9d83-c97a-477d-8701-b25f971feec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5be3d-4e4a-461b-adc3-7ff16e6993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4d056f-7028-4677-8868-c2895addd7b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b9d83-c97a-477d-8701-b25f971fee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80D50-D874-4604-BB47-2967A39C8F00}">
  <ds:schemaRefs>
    <ds:schemaRef ds:uri="http://schemas.microsoft.com/sharepoint/v3/contenttype/forms"/>
  </ds:schemaRefs>
</ds:datastoreItem>
</file>

<file path=customXml/itemProps2.xml><?xml version="1.0" encoding="utf-8"?>
<ds:datastoreItem xmlns:ds="http://schemas.openxmlformats.org/officeDocument/2006/customXml" ds:itemID="{005431FD-2336-4985-9223-DD64B4DDD6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0327B6-C438-48DC-975E-567C239C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5be3d-4e4a-461b-adc3-7ff16e699333"/>
    <ds:schemaRef ds:uri="b84d056f-7028-4677-8868-c2895addd7b4"/>
    <ds:schemaRef ds:uri="429b9d83-c97a-477d-8701-b25f971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5A882-C8A2-4B27-987D-77F95BF7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6" baseType="variant">
      <vt:variant>
        <vt:lpstr>Konu Başlığı</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Dahlhaus</dc:creator>
  <cp:keywords/>
  <dc:description/>
  <cp:lastModifiedBy>kübra acat</cp:lastModifiedBy>
  <cp:revision>2</cp:revision>
  <cp:lastPrinted>2018-04-26T14:10:00Z</cp:lastPrinted>
  <dcterms:created xsi:type="dcterms:W3CDTF">2019-10-21T14:35:00Z</dcterms:created>
  <dcterms:modified xsi:type="dcterms:W3CDTF">2019-10-21T14:35:00Z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0x010100AE125862E981A94086BCBCBCEB175BF3</vt:lpwstr>
  </property>
</Properties>
</file>