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88" w:rsidRPr="00A21EAC" w:rsidRDefault="00E74AB1" w:rsidP="00637388">
      <w:pPr>
        <w:rPr>
          <w:rFonts w:eastAsiaTheme="majorEastAsia" w:cstheme="majorBidi"/>
          <w:color w:val="189C9A"/>
          <w:lang w:val="it-IT"/>
        </w:rPr>
      </w:pPr>
      <w:r w:rsidRPr="00A21EAC">
        <w:rPr>
          <w:lang w:val="it-IT"/>
        </w:rPr>
        <w:t>Esempio di vita reale</w:t>
      </w:r>
      <w:r w:rsidR="00637388" w:rsidRPr="00A21EAC">
        <w:rPr>
          <w:lang w:val="it-IT"/>
        </w:rPr>
        <w:t xml:space="preserve"> [output O2-B-</w:t>
      </w:r>
      <w:r w:rsidR="00E85775" w:rsidRPr="00A21EAC">
        <w:rPr>
          <w:lang w:val="it-IT"/>
        </w:rPr>
        <w:t>11-</w:t>
      </w:r>
      <w:r w:rsidRPr="00A21EAC">
        <w:rPr>
          <w:lang w:val="it-IT"/>
        </w:rPr>
        <w:t>it</w:t>
      </w:r>
      <w:r w:rsidR="00637388" w:rsidRPr="00A21EAC">
        <w:rPr>
          <w:lang w:val="it-IT"/>
        </w:rPr>
        <w:t xml:space="preserve">, </w:t>
      </w:r>
      <w:r w:rsidRPr="00A21EAC">
        <w:rPr>
          <w:lang w:val="it-IT"/>
        </w:rPr>
        <w:t>licenza</w:t>
      </w:r>
      <w:r w:rsidR="00637388" w:rsidRPr="00A21EAC">
        <w:rPr>
          <w:lang w:val="it-IT"/>
        </w:rPr>
        <w:t xml:space="preserve"> CC BY</w:t>
      </w:r>
      <w:r w:rsidR="00E85775" w:rsidRPr="00A21EAC">
        <w:rPr>
          <w:lang w:val="it-IT"/>
        </w:rPr>
        <w:t xml:space="preserve"> SA</w:t>
      </w:r>
      <w:r w:rsidR="00637388" w:rsidRPr="00A21EAC">
        <w:rPr>
          <w:lang w:val="it-IT"/>
        </w:rPr>
        <w:t xml:space="preserve"> 4.0]</w:t>
      </w:r>
    </w:p>
    <w:p w:rsidR="007B2D96" w:rsidRPr="00E74AB1" w:rsidRDefault="00E74AB1" w:rsidP="007B2D96">
      <w:pPr>
        <w:pStyle w:val="Balk1"/>
        <w:rPr>
          <w:rFonts w:ascii="Calibri Light" w:hAnsi="Calibri Light"/>
          <w:color w:val="323E4F"/>
          <w:spacing w:val="5"/>
          <w:kern w:val="28"/>
          <w:sz w:val="40"/>
          <w:szCs w:val="40"/>
          <w:lang w:val="it-IT"/>
        </w:rPr>
      </w:pPr>
      <w:r w:rsidRPr="00E74AB1">
        <w:rPr>
          <w:rStyle w:val="KonuBalChar"/>
          <w:rFonts w:eastAsiaTheme="majorEastAsia"/>
          <w:lang w:val="it-IT"/>
        </w:rPr>
        <w:t>Ese</w:t>
      </w:r>
      <w:r>
        <w:rPr>
          <w:rStyle w:val="KonuBalChar"/>
          <w:rFonts w:eastAsiaTheme="majorEastAsia"/>
          <w:lang w:val="it-IT"/>
        </w:rPr>
        <w:t>mpi di vita reale</w:t>
      </w:r>
      <w:r w:rsidR="00CD72CB" w:rsidRPr="00E74AB1">
        <w:rPr>
          <w:rStyle w:val="KonuBalChar"/>
          <w:rFonts w:eastAsiaTheme="majorEastAsia"/>
          <w:lang w:val="it-IT"/>
        </w:rPr>
        <w:t>:</w:t>
      </w:r>
      <w:r w:rsidRPr="00E74AB1">
        <w:rPr>
          <w:rFonts w:ascii="Calibri Light" w:hAnsi="Calibri Light"/>
          <w:color w:val="323E4F"/>
          <w:spacing w:val="5"/>
          <w:kern w:val="28"/>
          <w:sz w:val="40"/>
          <w:szCs w:val="40"/>
          <w:lang w:val="it-IT"/>
        </w:rPr>
        <w:t xml:space="preserve">Le risposte ai dilemmi etici nella vita lavorativa possono avere conseguenze potenzialmente </w:t>
      </w:r>
      <w:r w:rsidR="00AB5EB2">
        <w:rPr>
          <w:rFonts w:ascii="Calibri Light" w:hAnsi="Calibri Light"/>
          <w:color w:val="323E4F"/>
          <w:spacing w:val="5"/>
          <w:kern w:val="28"/>
          <w:sz w:val="40"/>
          <w:szCs w:val="40"/>
          <w:lang w:val="it-IT"/>
        </w:rPr>
        <w:t>letali</w:t>
      </w:r>
    </w:p>
    <w:p w:rsidR="00FB30F9" w:rsidRPr="00455A75" w:rsidRDefault="00E74AB1" w:rsidP="00FB30F9">
      <w:pPr>
        <w:rPr>
          <w:rStyle w:val="HafifVurgulama"/>
          <w:lang w:val="it-IT"/>
        </w:rPr>
      </w:pPr>
      <w:r w:rsidRPr="00455A75">
        <w:rPr>
          <w:rStyle w:val="HafifVurgulama"/>
          <w:lang w:val="it-IT"/>
        </w:rPr>
        <w:t>Vedi allegata la presentazione Power Point per l’esempio completo</w:t>
      </w:r>
    </w:p>
    <w:p w:rsidR="00637388" w:rsidRPr="00E74AB1" w:rsidRDefault="00637388" w:rsidP="00637388">
      <w:pPr>
        <w:rPr>
          <w:lang w:val="it-IT"/>
        </w:rPr>
      </w:pPr>
      <w:r w:rsidRPr="00E74AB1">
        <w:rPr>
          <w:lang w:val="it-IT"/>
        </w:rPr>
        <w:t>Dat</w:t>
      </w:r>
      <w:r w:rsidR="00E74AB1" w:rsidRPr="00E74AB1">
        <w:rPr>
          <w:lang w:val="it-IT"/>
        </w:rPr>
        <w:t>a</w:t>
      </w:r>
      <w:r w:rsidRPr="00E74AB1">
        <w:rPr>
          <w:lang w:val="it-IT"/>
        </w:rPr>
        <w:t xml:space="preserve">: </w:t>
      </w:r>
      <w:r w:rsidR="00092B92" w:rsidRPr="00E74AB1">
        <w:rPr>
          <w:rFonts w:asciiTheme="minorHAnsi" w:hAnsiTheme="minorHAnsi" w:cs="Arial"/>
          <w:lang w:val="it-IT"/>
        </w:rPr>
        <w:t>2019-05-23</w:t>
      </w:r>
    </w:p>
    <w:p w:rsidR="00FB30F9" w:rsidRPr="00E74AB1" w:rsidRDefault="00FB30F9" w:rsidP="00FB30F9">
      <w:pPr>
        <w:pStyle w:val="Balk2"/>
        <w:rPr>
          <w:lang w:val="it-IT"/>
        </w:rPr>
      </w:pPr>
    </w:p>
    <w:p w:rsidR="00FB30F9" w:rsidRPr="00E74AB1" w:rsidRDefault="00E74AB1" w:rsidP="00A21EAC">
      <w:pPr>
        <w:pStyle w:val="Balk2"/>
        <w:rPr>
          <w:lang w:val="it-IT"/>
        </w:rPr>
      </w:pPr>
      <w:r>
        <w:rPr>
          <w:lang w:val="it-IT"/>
        </w:rPr>
        <w:t>Cosa c’è in</w:t>
      </w:r>
      <w:r w:rsidRPr="00E74AB1">
        <w:rPr>
          <w:lang w:val="it-IT"/>
        </w:rPr>
        <w:t xml:space="preserve"> questo </w:t>
      </w:r>
      <w:r w:rsidRPr="00A21EAC">
        <w:t>documento</w:t>
      </w:r>
    </w:p>
    <w:p w:rsidR="00E74AB1" w:rsidRPr="00A21EAC" w:rsidRDefault="00E74AB1" w:rsidP="00E74AB1">
      <w:pPr>
        <w:pStyle w:val="western"/>
        <w:spacing w:before="1701" w:line="240" w:lineRule="auto"/>
        <w:rPr>
          <w:rFonts w:asciiTheme="minorHAnsi" w:eastAsiaTheme="minorEastAsia" w:hAnsiTheme="minorHAnsi"/>
          <w:sz w:val="22"/>
          <w:szCs w:val="22"/>
          <w:lang w:val="cs-CZ"/>
        </w:rPr>
      </w:pPr>
      <w:r w:rsidRPr="00A21EAC">
        <w:rPr>
          <w:rFonts w:asciiTheme="minorHAnsi" w:eastAsiaTheme="minorEastAsia" w:hAnsiTheme="minorHAnsi"/>
          <w:sz w:val="22"/>
          <w:szCs w:val="22"/>
          <w:lang w:val="cs-CZ"/>
        </w:rPr>
        <w:t>Questodocumento è unesempio di vita reale che illustral‘importanza dei valoridell‘integritàaccademica</w:t>
      </w:r>
      <w:r w:rsidRPr="00A21EAC">
        <w:rPr>
          <w:rFonts w:asciiTheme="minorHAnsi" w:eastAsiaTheme="minorEastAsia" w:hAnsiTheme="minorHAnsi"/>
          <w:sz w:val="22"/>
          <w:szCs w:val="22"/>
          <w:lang w:val="it-IT"/>
        </w:rPr>
        <w:t>nella vita professionale</w:t>
      </w:r>
      <w:r w:rsidRPr="00A21EAC">
        <w:rPr>
          <w:rFonts w:asciiTheme="minorHAnsi" w:eastAsiaTheme="minorEastAsia" w:hAnsiTheme="minorHAnsi"/>
          <w:sz w:val="22"/>
          <w:szCs w:val="22"/>
          <w:lang w:val="cs-CZ"/>
        </w:rPr>
        <w:t xml:space="preserve">.È statocreatocome parte di </w:t>
      </w:r>
      <w:r w:rsidR="00752390" w:rsidRPr="00A21EAC">
        <w:rPr>
          <w:rFonts w:asciiTheme="minorHAnsi" w:eastAsiaTheme="minorEastAsia" w:hAnsiTheme="minorHAnsi"/>
          <w:sz w:val="22"/>
          <w:szCs w:val="22"/>
          <w:lang w:val="cs-CZ"/>
        </w:rPr>
        <w:t>unkit di strumenti</w:t>
      </w:r>
      <w:r w:rsidRPr="00A21EAC">
        <w:rPr>
          <w:rFonts w:asciiTheme="minorHAnsi" w:eastAsiaTheme="minorEastAsia" w:hAnsiTheme="minorHAnsi"/>
          <w:sz w:val="22"/>
          <w:szCs w:val="22"/>
          <w:lang w:val="cs-CZ"/>
        </w:rPr>
        <w:t xml:space="preserve"> per la cooperazioneintersettoriale in termini di integritàaccademican</w:t>
      </w:r>
      <w:r w:rsidR="00A21EAC" w:rsidRPr="00A21EAC">
        <w:rPr>
          <w:rFonts w:asciiTheme="minorHAnsi" w:eastAsiaTheme="minorEastAsia" w:hAnsiTheme="minorHAnsi"/>
          <w:sz w:val="22"/>
          <w:szCs w:val="22"/>
          <w:lang w:val="cs-CZ"/>
        </w:rPr>
        <w:t>ell'ambitodelprogetto Erasmus</w:t>
      </w:r>
      <w:r w:rsidRPr="00A21EAC">
        <w:rPr>
          <w:rFonts w:asciiTheme="minorHAnsi" w:eastAsiaTheme="minorEastAsia" w:hAnsiTheme="minorHAnsi"/>
          <w:sz w:val="22"/>
          <w:szCs w:val="22"/>
          <w:lang w:val="cs-CZ"/>
        </w:rPr>
        <w:t xml:space="preserve">+. </w:t>
      </w:r>
    </w:p>
    <w:p w:rsidR="00E74AB1" w:rsidRDefault="00E74AB1" w:rsidP="00E74AB1">
      <w:pPr>
        <w:pStyle w:val="western"/>
        <w:spacing w:before="1701" w:line="240" w:lineRule="auto"/>
        <w:rPr>
          <w:rFonts w:asciiTheme="minorHAnsi" w:eastAsiaTheme="minorEastAsia" w:hAnsiTheme="minorHAnsi"/>
          <w:sz w:val="22"/>
          <w:szCs w:val="22"/>
          <w:lang w:val="it-IT"/>
        </w:rPr>
      </w:pPr>
      <w:r w:rsidRPr="00A21EAC">
        <w:rPr>
          <w:rFonts w:asciiTheme="minorHAnsi" w:eastAsiaTheme="minorEastAsia" w:hAnsiTheme="minorHAnsi"/>
          <w:sz w:val="22"/>
          <w:szCs w:val="22"/>
          <w:lang w:val="cs-CZ"/>
        </w:rPr>
        <w:t>È uncaso di studio pronto per l'usoaccompagnato da notedidattiche e domande</w:t>
      </w:r>
      <w:r w:rsidR="00752390" w:rsidRPr="00A21EAC">
        <w:rPr>
          <w:rFonts w:asciiTheme="minorHAnsi" w:eastAsiaTheme="minorEastAsia" w:hAnsiTheme="minorHAnsi"/>
          <w:sz w:val="22"/>
          <w:szCs w:val="22"/>
          <w:lang w:val="cs-CZ"/>
        </w:rPr>
        <w:t>utili alla</w:t>
      </w:r>
      <w:r w:rsidRPr="00A21EAC">
        <w:rPr>
          <w:rFonts w:asciiTheme="minorHAnsi" w:eastAsiaTheme="minorEastAsia" w:hAnsiTheme="minorHAnsi"/>
          <w:sz w:val="22"/>
          <w:szCs w:val="22"/>
          <w:lang w:val="cs-CZ"/>
        </w:rPr>
        <w:t xml:space="preserve">discussione e/o </w:t>
      </w:r>
      <w:r w:rsidR="00752390" w:rsidRPr="00A21EAC">
        <w:rPr>
          <w:rFonts w:asciiTheme="minorHAnsi" w:eastAsiaTheme="minorEastAsia" w:hAnsiTheme="minorHAnsi"/>
          <w:sz w:val="22"/>
          <w:szCs w:val="22"/>
          <w:lang w:val="cs-CZ"/>
        </w:rPr>
        <w:t xml:space="preserve">da </w:t>
      </w:r>
      <w:r w:rsidRPr="00A21EAC">
        <w:rPr>
          <w:rFonts w:asciiTheme="minorHAnsi" w:eastAsiaTheme="minorEastAsia" w:hAnsiTheme="minorHAnsi"/>
          <w:sz w:val="22"/>
          <w:szCs w:val="22"/>
          <w:lang w:val="cs-CZ"/>
        </w:rPr>
        <w:t>altreattività per ilpubblico.</w:t>
      </w:r>
      <w:r w:rsidRPr="00A21EAC">
        <w:rPr>
          <w:rFonts w:asciiTheme="minorHAnsi" w:eastAsiaTheme="minorEastAsia" w:hAnsiTheme="minorHAnsi"/>
          <w:sz w:val="22"/>
          <w:szCs w:val="22"/>
          <w:lang w:val="it-IT"/>
        </w:rPr>
        <w:t xml:space="preserve">Si possono trovare altri casi studio </w:t>
      </w:r>
      <w:r w:rsidR="00752390" w:rsidRPr="00A21EAC">
        <w:rPr>
          <w:rFonts w:asciiTheme="minorHAnsi" w:eastAsiaTheme="minorEastAsia" w:hAnsiTheme="minorHAnsi"/>
          <w:sz w:val="22"/>
          <w:szCs w:val="22"/>
          <w:lang w:val="it-IT"/>
        </w:rPr>
        <w:t>nell’</w:t>
      </w:r>
      <w:hyperlink r:id="rId8" w:history="1">
        <w:r w:rsidR="00752390" w:rsidRPr="00A21EAC">
          <w:rPr>
            <w:rStyle w:val="Kpr"/>
            <w:rFonts w:asciiTheme="minorHAnsi" w:eastAsiaTheme="minorEastAsia" w:hAnsiTheme="minorHAnsi"/>
            <w:sz w:val="22"/>
            <w:szCs w:val="22"/>
            <w:lang w:val="it-IT"/>
          </w:rPr>
          <w:t>archivio E</w:t>
        </w:r>
        <w:r w:rsidRPr="00A21EAC">
          <w:rPr>
            <w:rStyle w:val="Kpr"/>
            <w:rFonts w:asciiTheme="minorHAnsi" w:eastAsiaTheme="minorEastAsia" w:hAnsiTheme="minorHAnsi"/>
            <w:sz w:val="22"/>
            <w:szCs w:val="22"/>
            <w:lang w:val="it-IT"/>
          </w:rPr>
          <w:t xml:space="preserve">NAI </w:t>
        </w:r>
        <w:r w:rsidR="00752390" w:rsidRPr="00A21EAC">
          <w:rPr>
            <w:rStyle w:val="Kpr"/>
            <w:rFonts w:asciiTheme="minorHAnsi" w:eastAsiaTheme="minorEastAsia" w:hAnsiTheme="minorHAnsi"/>
            <w:sz w:val="22"/>
            <w:szCs w:val="22"/>
            <w:lang w:val="it-IT"/>
          </w:rPr>
          <w:t>di materiali educativi</w:t>
        </w:r>
      </w:hyperlink>
      <w:r w:rsidRPr="00A21EAC">
        <w:rPr>
          <w:rFonts w:asciiTheme="minorHAnsi" w:eastAsiaTheme="minorEastAsia" w:hAnsiTheme="minorHAnsi"/>
          <w:sz w:val="22"/>
          <w:szCs w:val="22"/>
          <w:lang w:val="it-IT"/>
        </w:rPr>
        <w:t>.</w:t>
      </w:r>
    </w:p>
    <w:p w:rsidR="00A21EAC" w:rsidRPr="00A21EAC" w:rsidRDefault="00A21EAC" w:rsidP="00E74AB1">
      <w:pPr>
        <w:pStyle w:val="western"/>
        <w:spacing w:before="1701" w:line="240" w:lineRule="auto"/>
        <w:rPr>
          <w:rFonts w:asciiTheme="minorHAnsi" w:hAnsiTheme="minorHAnsi"/>
          <w:sz w:val="22"/>
          <w:szCs w:val="22"/>
          <w:lang w:val="it-IT"/>
        </w:rPr>
      </w:pPr>
    </w:p>
    <w:p w:rsidR="00E74AB1" w:rsidRPr="00E74AB1" w:rsidRDefault="00E74AB1" w:rsidP="00E74AB1">
      <w:pPr>
        <w:pStyle w:val="western"/>
        <w:spacing w:before="1701" w:line="240" w:lineRule="auto"/>
        <w:rPr>
          <w:lang w:val="it-IT"/>
        </w:rPr>
      </w:pPr>
    </w:p>
    <w:p w:rsidR="00637388" w:rsidRPr="00E74AB1" w:rsidRDefault="00637388" w:rsidP="00637388">
      <w:pPr>
        <w:pStyle w:val="western"/>
        <w:spacing w:before="1701" w:beforeAutospacing="0" w:after="0" w:line="240" w:lineRule="auto"/>
        <w:rPr>
          <w:rFonts w:asciiTheme="minorHAnsi" w:hAnsiTheme="minorHAnsi"/>
          <w:lang w:val="it-IT"/>
        </w:rPr>
      </w:pPr>
      <w:r w:rsidRPr="00E74AB1">
        <w:rPr>
          <w:rFonts w:asciiTheme="minorHAnsi" w:hAnsiTheme="minorHAnsi" w:cs="Arial"/>
          <w:u w:val="single"/>
          <w:lang w:val="it-IT"/>
        </w:rPr>
        <w:t>Informa</w:t>
      </w:r>
      <w:r w:rsidR="00E74AB1" w:rsidRPr="00E74AB1">
        <w:rPr>
          <w:rFonts w:asciiTheme="minorHAnsi" w:hAnsiTheme="minorHAnsi" w:cs="Arial"/>
          <w:u w:val="single"/>
          <w:lang w:val="it-IT"/>
        </w:rPr>
        <w:t>zioni sull’uso di questo materiale</w:t>
      </w:r>
      <w:r w:rsidRPr="00E74AB1">
        <w:rPr>
          <w:rFonts w:asciiTheme="minorHAnsi" w:hAnsiTheme="minorHAnsi" w:cs="Arial"/>
          <w:u w:val="single"/>
          <w:lang w:val="it-IT"/>
        </w:rPr>
        <w:t>:</w:t>
      </w:r>
    </w:p>
    <w:p w:rsidR="00E85775" w:rsidRPr="003B1F94" w:rsidRDefault="00E85775" w:rsidP="00E85775">
      <w:pPr>
        <w:pStyle w:val="western"/>
        <w:spacing w:after="0" w:line="240" w:lineRule="auto"/>
        <w:rPr>
          <w:lang w:val="en-GB"/>
        </w:rPr>
      </w:pPr>
      <w:r w:rsidRPr="003B1F94">
        <w:rPr>
          <w:noProof/>
          <w:lang w:val="tr-TR" w:eastAsia="tr-TR"/>
        </w:rPr>
        <w:drawing>
          <wp:inline distT="0" distB="0" distL="0" distR="0">
            <wp:extent cx="1519398" cy="531599"/>
            <wp:effectExtent l="0" t="0" r="5080" b="1905"/>
            <wp:docPr id="1030" name="Picture 6" descr="https://mirrors.creativecommons.org/presskit/buttons/88x31/png/by-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mirrors.creativecommons.org/presskit/buttons/88x31/png/by-s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26" cy="567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775" w:rsidRPr="00A21EAC" w:rsidRDefault="00E74AB1" w:rsidP="00E85775">
      <w:pPr>
        <w:pStyle w:val="western"/>
        <w:spacing w:after="0" w:line="240" w:lineRule="auto"/>
        <w:rPr>
          <w:rFonts w:asciiTheme="minorHAnsi" w:hAnsiTheme="minorHAnsi" w:cs="Arial"/>
          <w:sz w:val="22"/>
          <w:szCs w:val="22"/>
          <w:lang w:val="it-IT"/>
        </w:rPr>
      </w:pPr>
      <w:r w:rsidRPr="00A21EAC">
        <w:rPr>
          <w:rFonts w:asciiTheme="minorHAnsi" w:hAnsiTheme="minorHAnsi" w:cs="Arial"/>
          <w:sz w:val="22"/>
          <w:szCs w:val="22"/>
          <w:lang w:val="it-IT"/>
        </w:rPr>
        <w:t>Quest</w:t>
      </w:r>
      <w:r w:rsidR="00752390" w:rsidRPr="00A21EAC">
        <w:rPr>
          <w:rFonts w:asciiTheme="minorHAnsi" w:hAnsiTheme="minorHAnsi" w:cs="Arial"/>
          <w:sz w:val="22"/>
          <w:szCs w:val="22"/>
          <w:lang w:val="it-IT"/>
        </w:rPr>
        <w:t xml:space="preserve">’opera </w:t>
      </w:r>
      <w:r w:rsidRPr="00A21EAC">
        <w:rPr>
          <w:rFonts w:asciiTheme="minorHAnsi" w:hAnsiTheme="minorHAnsi" w:cs="Arial"/>
          <w:sz w:val="22"/>
          <w:szCs w:val="22"/>
          <w:lang w:val="it-IT"/>
        </w:rPr>
        <w:t xml:space="preserve">è </w:t>
      </w:r>
      <w:r w:rsidR="00752390" w:rsidRPr="00A21EAC">
        <w:rPr>
          <w:rFonts w:asciiTheme="minorHAnsi" w:hAnsiTheme="minorHAnsi" w:cs="Arial"/>
          <w:sz w:val="22"/>
          <w:szCs w:val="22"/>
          <w:lang w:val="it-IT"/>
        </w:rPr>
        <w:t>concessa in uso in base alla licenza</w:t>
      </w:r>
      <w:hyperlink r:id="rId10" w:history="1">
        <w:r w:rsidR="00E85775" w:rsidRPr="00A21EAC">
          <w:rPr>
            <w:rStyle w:val="Kpr"/>
            <w:rFonts w:asciiTheme="minorHAnsi" w:hAnsiTheme="minorHAnsi" w:cs="Arial"/>
            <w:sz w:val="22"/>
            <w:szCs w:val="22"/>
            <w:lang w:val="it-IT"/>
          </w:rPr>
          <w:t>Creative Commons Attribution-ShareAlike 4.0 International License</w:t>
        </w:r>
      </w:hyperlink>
      <w:r w:rsidR="00E85775" w:rsidRPr="00A21EAC">
        <w:rPr>
          <w:rFonts w:asciiTheme="minorHAnsi" w:hAnsiTheme="minorHAnsi" w:cs="Arial"/>
          <w:sz w:val="22"/>
          <w:szCs w:val="22"/>
          <w:lang w:val="it-IT"/>
        </w:rPr>
        <w:t>.</w:t>
      </w:r>
    </w:p>
    <w:p w:rsidR="00E85775" w:rsidRPr="00A21EAC" w:rsidRDefault="00E74AB1" w:rsidP="00A21EAC">
      <w:pPr>
        <w:pStyle w:val="western"/>
        <w:shd w:val="clear" w:color="auto" w:fill="FFFFFF" w:themeFill="background1"/>
        <w:spacing w:after="0" w:line="240" w:lineRule="auto"/>
        <w:rPr>
          <w:rFonts w:asciiTheme="minorHAnsi" w:hAnsiTheme="minorHAnsi"/>
          <w:sz w:val="22"/>
          <w:szCs w:val="22"/>
          <w:lang w:val="it-IT"/>
        </w:rPr>
      </w:pPr>
      <w:r w:rsidRPr="00A21EAC">
        <w:rPr>
          <w:rFonts w:asciiTheme="minorHAnsi" w:hAnsiTheme="minorHAnsi"/>
          <w:sz w:val="22"/>
          <w:szCs w:val="22"/>
          <w:lang w:val="it-IT"/>
        </w:rPr>
        <w:t>Sei libero di</w:t>
      </w:r>
      <w:r w:rsidR="00E85775" w:rsidRPr="00A21EAC">
        <w:rPr>
          <w:rFonts w:asciiTheme="minorHAnsi" w:hAnsiTheme="minorHAnsi"/>
          <w:sz w:val="22"/>
          <w:szCs w:val="22"/>
          <w:lang w:val="it-IT"/>
        </w:rPr>
        <w:t>:</w:t>
      </w:r>
    </w:p>
    <w:p w:rsidR="00E74AB1" w:rsidRPr="00A21EAC" w:rsidRDefault="00E74AB1" w:rsidP="00A21EAC">
      <w:pPr>
        <w:pStyle w:val="ListeParagraf"/>
        <w:numPr>
          <w:ilvl w:val="0"/>
          <w:numId w:val="3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 w:val="0"/>
        <w:jc w:val="left"/>
        <w:rPr>
          <w:rFonts w:asciiTheme="minorHAnsi" w:eastAsia="Times New Roman" w:hAnsiTheme="minorHAnsi" w:cs="Courier New"/>
          <w:color w:val="222222"/>
          <w:lang w:val="it-IT" w:eastAsia="it-IT"/>
        </w:rPr>
      </w:pPr>
      <w:r w:rsidRPr="00A21EAC">
        <w:rPr>
          <w:rFonts w:asciiTheme="minorHAnsi" w:eastAsia="Times New Roman" w:hAnsiTheme="minorHAnsi" w:cs="Courier New"/>
          <w:color w:val="222222"/>
          <w:lang w:val="it-IT" w:eastAsia="it-IT"/>
        </w:rPr>
        <w:t>Condividere</w:t>
      </w:r>
      <w:r w:rsidR="00752390" w:rsidRPr="00A21EAC">
        <w:rPr>
          <w:rFonts w:asciiTheme="minorHAnsi" w:eastAsia="Times New Roman" w:hAnsiTheme="minorHAnsi" w:cs="Courier New"/>
          <w:color w:val="222222"/>
          <w:lang w:val="it-IT" w:eastAsia="it-IT"/>
        </w:rPr>
        <w:t xml:space="preserve"> - </w:t>
      </w:r>
      <w:r w:rsidRPr="00A21EAC">
        <w:rPr>
          <w:rFonts w:asciiTheme="minorHAnsi" w:eastAsia="Times New Roman" w:hAnsiTheme="minorHAnsi" w:cs="Courier New"/>
          <w:color w:val="222222"/>
          <w:lang w:val="it-IT" w:eastAsia="it-IT"/>
        </w:rPr>
        <w:t>copiare e ridistribuire il materiale in qualsiasi supporto o formato</w:t>
      </w:r>
    </w:p>
    <w:p w:rsidR="00E74AB1" w:rsidRPr="00A21EAC" w:rsidRDefault="00E74AB1" w:rsidP="00A21EAC">
      <w:pPr>
        <w:pStyle w:val="ListeParagraf"/>
        <w:numPr>
          <w:ilvl w:val="0"/>
          <w:numId w:val="3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 w:val="0"/>
        <w:jc w:val="left"/>
        <w:rPr>
          <w:rFonts w:asciiTheme="minorHAnsi" w:eastAsia="Times New Roman" w:hAnsiTheme="minorHAnsi" w:cs="Courier New"/>
          <w:color w:val="222222"/>
          <w:lang w:val="it-IT" w:eastAsia="it-IT"/>
        </w:rPr>
      </w:pPr>
      <w:r w:rsidRPr="00A21EAC">
        <w:rPr>
          <w:rFonts w:asciiTheme="minorHAnsi" w:eastAsia="Times New Roman" w:hAnsiTheme="minorHAnsi" w:cs="Courier New"/>
          <w:color w:val="222222"/>
          <w:lang w:val="it-IT" w:eastAsia="it-IT"/>
        </w:rPr>
        <w:t>Adattare - remixare, trasformare e sviluppare il materiale per qualsiasi scopo, anche commerciale.</w:t>
      </w:r>
    </w:p>
    <w:p w:rsidR="00E74AB1" w:rsidRPr="00A21EAC" w:rsidRDefault="00752390" w:rsidP="00A21EA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 w:val="0"/>
        <w:jc w:val="left"/>
        <w:rPr>
          <w:rFonts w:asciiTheme="minorHAnsi" w:eastAsia="Times New Roman" w:hAnsiTheme="minorHAnsi" w:cs="Courier New"/>
          <w:color w:val="222222"/>
          <w:lang w:val="it-IT" w:eastAsia="it-IT"/>
        </w:rPr>
      </w:pPr>
      <w:r w:rsidRPr="00A21EAC">
        <w:rPr>
          <w:rFonts w:asciiTheme="minorHAnsi" w:eastAsia="Times New Roman" w:hAnsiTheme="minorHAnsi" w:cs="Courier New"/>
          <w:color w:val="222222"/>
          <w:lang w:val="it-IT" w:eastAsia="it-IT"/>
        </w:rPr>
        <w:t>Alle seguenti condizioni</w:t>
      </w:r>
      <w:r w:rsidR="00E74AB1" w:rsidRPr="00A21EAC">
        <w:rPr>
          <w:rFonts w:asciiTheme="minorHAnsi" w:eastAsia="Times New Roman" w:hAnsiTheme="minorHAnsi" w:cs="Courier New"/>
          <w:color w:val="222222"/>
          <w:lang w:val="it-IT" w:eastAsia="it-IT"/>
        </w:rPr>
        <w:t>:</w:t>
      </w:r>
    </w:p>
    <w:p w:rsidR="00E74AB1" w:rsidRPr="00A21EAC" w:rsidRDefault="00E74AB1" w:rsidP="00A21EAC">
      <w:pPr>
        <w:pStyle w:val="ListeParagraf"/>
        <w:numPr>
          <w:ilvl w:val="0"/>
          <w:numId w:val="3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 w:val="0"/>
        <w:jc w:val="left"/>
        <w:rPr>
          <w:rFonts w:asciiTheme="minorHAnsi" w:eastAsia="Times New Roman" w:hAnsiTheme="minorHAnsi" w:cs="Courier New"/>
          <w:color w:val="222222"/>
          <w:lang w:val="it-IT" w:eastAsia="it-IT"/>
        </w:rPr>
      </w:pPr>
      <w:r w:rsidRPr="00A21EAC">
        <w:rPr>
          <w:rFonts w:asciiTheme="minorHAnsi" w:eastAsia="Times New Roman" w:hAnsiTheme="minorHAnsi" w:cs="Courier New"/>
          <w:color w:val="222222"/>
          <w:lang w:val="it-IT" w:eastAsia="it-IT"/>
        </w:rPr>
        <w:t>Attribuzione</w:t>
      </w:r>
      <w:r w:rsidR="00752390" w:rsidRPr="00A21EAC">
        <w:rPr>
          <w:rFonts w:asciiTheme="minorHAnsi" w:eastAsia="Times New Roman" w:hAnsiTheme="minorHAnsi" w:cs="Courier New"/>
          <w:color w:val="222222"/>
          <w:lang w:val="it-IT" w:eastAsia="it-IT"/>
        </w:rPr>
        <w:t xml:space="preserve"> – Devi darericonoscimentoappropriato</w:t>
      </w:r>
      <w:r w:rsidRPr="00A21EAC">
        <w:rPr>
          <w:rFonts w:asciiTheme="minorHAnsi" w:eastAsia="Times New Roman" w:hAnsiTheme="minorHAnsi" w:cs="Courier New"/>
          <w:color w:val="222222"/>
          <w:lang w:val="it-IT" w:eastAsia="it-IT"/>
        </w:rPr>
        <w:t xml:space="preserve">, fornire un collegamento alla licenza e indicare se sono state apportate modifiche. Puoi farlo in qualsiasi modo ragionevole, ma non in alcun modo che suggerisca </w:t>
      </w:r>
      <w:r w:rsidR="00752390" w:rsidRPr="00A21EAC">
        <w:rPr>
          <w:rFonts w:asciiTheme="minorHAnsi" w:eastAsia="Times New Roman" w:hAnsiTheme="minorHAnsi" w:cs="Courier New"/>
          <w:color w:val="222222"/>
          <w:lang w:val="it-IT" w:eastAsia="it-IT"/>
        </w:rPr>
        <w:t>che il concedente</w:t>
      </w:r>
      <w:r w:rsidRPr="00A21EAC">
        <w:rPr>
          <w:rFonts w:asciiTheme="minorHAnsi" w:eastAsia="Times New Roman" w:hAnsiTheme="minorHAnsi" w:cs="Courier New"/>
          <w:color w:val="222222"/>
          <w:lang w:val="it-IT" w:eastAsia="it-IT"/>
        </w:rPr>
        <w:t xml:space="preserve"> approv</w:t>
      </w:r>
      <w:r w:rsidR="00752390" w:rsidRPr="00A21EAC">
        <w:rPr>
          <w:rFonts w:asciiTheme="minorHAnsi" w:eastAsia="Times New Roman" w:hAnsiTheme="minorHAnsi" w:cs="Courier New"/>
          <w:color w:val="222222"/>
          <w:lang w:val="it-IT" w:eastAsia="it-IT"/>
        </w:rPr>
        <w:t>i</w:t>
      </w:r>
      <w:r w:rsidRPr="00A21EAC">
        <w:rPr>
          <w:rFonts w:asciiTheme="minorHAnsi" w:eastAsia="Times New Roman" w:hAnsiTheme="minorHAnsi" w:cs="Courier New"/>
          <w:color w:val="222222"/>
          <w:lang w:val="it-IT" w:eastAsia="it-IT"/>
        </w:rPr>
        <w:t xml:space="preserve"> te o il tuo utilizzo.</w:t>
      </w:r>
    </w:p>
    <w:p w:rsidR="00E74AB1" w:rsidRPr="00A21EAC" w:rsidRDefault="00E74AB1" w:rsidP="00A21EAC">
      <w:pPr>
        <w:pStyle w:val="ListeParagraf"/>
        <w:numPr>
          <w:ilvl w:val="0"/>
          <w:numId w:val="3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 w:val="0"/>
        <w:jc w:val="left"/>
        <w:rPr>
          <w:rFonts w:asciiTheme="minorHAnsi" w:eastAsia="Times New Roman" w:hAnsiTheme="minorHAnsi" w:cs="Courier New"/>
          <w:color w:val="222222"/>
          <w:lang w:val="it-IT" w:eastAsia="it-IT"/>
        </w:rPr>
      </w:pPr>
      <w:r w:rsidRPr="00A21EAC">
        <w:rPr>
          <w:rFonts w:asciiTheme="minorHAnsi" w:eastAsia="Times New Roman" w:hAnsiTheme="minorHAnsi" w:cs="Courier New"/>
          <w:color w:val="222222"/>
          <w:lang w:val="it-IT" w:eastAsia="it-IT"/>
        </w:rPr>
        <w:t>Condividi allo stesso modo - Se remix</w:t>
      </w:r>
      <w:r w:rsidR="00752390" w:rsidRPr="00A21EAC">
        <w:rPr>
          <w:rFonts w:asciiTheme="minorHAnsi" w:eastAsia="Times New Roman" w:hAnsiTheme="minorHAnsi" w:cs="Courier New"/>
          <w:color w:val="222222"/>
          <w:lang w:val="it-IT" w:eastAsia="it-IT"/>
        </w:rPr>
        <w:t>i</w:t>
      </w:r>
      <w:r w:rsidRPr="00A21EAC">
        <w:rPr>
          <w:rFonts w:asciiTheme="minorHAnsi" w:eastAsia="Times New Roman" w:hAnsiTheme="minorHAnsi" w:cs="Courier New"/>
          <w:color w:val="222222"/>
          <w:lang w:val="it-IT" w:eastAsia="it-IT"/>
        </w:rPr>
        <w:t>, trasform</w:t>
      </w:r>
      <w:r w:rsidR="00752390" w:rsidRPr="00A21EAC">
        <w:rPr>
          <w:rFonts w:asciiTheme="minorHAnsi" w:eastAsia="Times New Roman" w:hAnsiTheme="minorHAnsi" w:cs="Courier New"/>
          <w:color w:val="222222"/>
          <w:lang w:val="it-IT" w:eastAsia="it-IT"/>
        </w:rPr>
        <w:t>i</w:t>
      </w:r>
      <w:r w:rsidRPr="00A21EAC">
        <w:rPr>
          <w:rFonts w:asciiTheme="minorHAnsi" w:eastAsia="Times New Roman" w:hAnsiTheme="minorHAnsi" w:cs="Courier New"/>
          <w:color w:val="222222"/>
          <w:lang w:val="it-IT" w:eastAsia="it-IT"/>
        </w:rPr>
        <w:t xml:space="preserve"> o </w:t>
      </w:r>
      <w:r w:rsidR="00752390" w:rsidRPr="00A21EAC">
        <w:rPr>
          <w:rFonts w:asciiTheme="minorHAnsi" w:eastAsia="Times New Roman" w:hAnsiTheme="minorHAnsi" w:cs="Courier New"/>
          <w:color w:val="222222"/>
          <w:lang w:val="it-IT" w:eastAsia="it-IT"/>
        </w:rPr>
        <w:t>svilupp i</w:t>
      </w:r>
      <w:r w:rsidRPr="00A21EAC">
        <w:rPr>
          <w:rFonts w:asciiTheme="minorHAnsi" w:eastAsia="Times New Roman" w:hAnsiTheme="minorHAnsi" w:cs="Courier New"/>
          <w:color w:val="222222"/>
          <w:lang w:val="it-IT" w:eastAsia="it-IT"/>
        </w:rPr>
        <w:t xml:space="preserve">l materiale, è necessario </w:t>
      </w:r>
      <w:r w:rsidR="00752390" w:rsidRPr="00A21EAC">
        <w:rPr>
          <w:rFonts w:asciiTheme="minorHAnsi" w:eastAsia="Times New Roman" w:hAnsiTheme="minorHAnsi" w:cs="Courier New"/>
          <w:color w:val="222222"/>
          <w:lang w:val="it-IT" w:eastAsia="it-IT"/>
        </w:rPr>
        <w:t>che tu distribuisca i tuoi contributi in base alla</w:t>
      </w:r>
      <w:r w:rsidRPr="00A21EAC">
        <w:rPr>
          <w:rFonts w:asciiTheme="minorHAnsi" w:eastAsia="Times New Roman" w:hAnsiTheme="minorHAnsi" w:cs="Courier New"/>
          <w:color w:val="222222"/>
          <w:lang w:val="it-IT" w:eastAsia="it-IT"/>
        </w:rPr>
        <w:t xml:space="preserve"> stessa licenza dell'originale.</w:t>
      </w:r>
    </w:p>
    <w:p w:rsidR="00E85775" w:rsidRPr="00A21EAC" w:rsidRDefault="00E74AB1" w:rsidP="00E85775">
      <w:pPr>
        <w:pStyle w:val="western"/>
        <w:spacing w:after="0" w:line="240" w:lineRule="auto"/>
        <w:rPr>
          <w:rFonts w:asciiTheme="minorHAnsi" w:hAnsiTheme="minorHAnsi"/>
          <w:sz w:val="22"/>
          <w:szCs w:val="22"/>
          <w:lang w:val="it-IT"/>
        </w:rPr>
      </w:pPr>
      <w:r w:rsidRPr="00A21EAC">
        <w:rPr>
          <w:rFonts w:asciiTheme="minorHAnsi" w:hAnsiTheme="minorHAnsi" w:cs="Arial"/>
          <w:sz w:val="22"/>
          <w:szCs w:val="22"/>
          <w:lang w:val="it-IT"/>
        </w:rPr>
        <w:t>Ulteriori informazioni sulla licenza CC</w:t>
      </w:r>
      <w:r w:rsidR="00E85775" w:rsidRPr="00A21EAC">
        <w:rPr>
          <w:rFonts w:asciiTheme="minorHAnsi" w:hAnsiTheme="minorHAnsi" w:cs="Arial"/>
          <w:sz w:val="22"/>
          <w:szCs w:val="22"/>
          <w:lang w:val="it-IT"/>
        </w:rPr>
        <w:t xml:space="preserve">: </w:t>
      </w:r>
      <w:hyperlink r:id="rId11" w:history="1">
        <w:r w:rsidR="00E85775" w:rsidRPr="00A21EAC">
          <w:rPr>
            <w:rStyle w:val="Kpr"/>
            <w:rFonts w:asciiTheme="minorHAnsi" w:hAnsiTheme="minorHAnsi" w:cs="Arial"/>
            <w:sz w:val="22"/>
            <w:szCs w:val="22"/>
            <w:lang w:val="it-IT"/>
          </w:rPr>
          <w:t>https://creativecommons.org/licenses/by-sa/4.0/</w:t>
        </w:r>
      </w:hyperlink>
    </w:p>
    <w:p w:rsidR="00637388" w:rsidRPr="00A21EAC" w:rsidRDefault="00637388" w:rsidP="00637388">
      <w:pPr>
        <w:pStyle w:val="western"/>
        <w:spacing w:after="0" w:line="240" w:lineRule="auto"/>
        <w:rPr>
          <w:rFonts w:asciiTheme="minorHAnsi" w:hAnsiTheme="minorHAnsi"/>
          <w:sz w:val="22"/>
          <w:szCs w:val="22"/>
          <w:lang w:val="it-IT"/>
        </w:rPr>
      </w:pPr>
    </w:p>
    <w:p w:rsidR="00E74AB1" w:rsidRPr="00A21EAC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sz w:val="22"/>
          <w:szCs w:val="22"/>
          <w:lang w:val="it-IT"/>
        </w:rPr>
      </w:pPr>
      <w:r w:rsidRPr="00A21EAC">
        <w:rPr>
          <w:rFonts w:asciiTheme="minorHAnsi" w:hAnsiTheme="minorHAnsi" w:cs="Arial"/>
          <w:sz w:val="22"/>
          <w:szCs w:val="22"/>
          <w:lang w:val="it-IT"/>
        </w:rPr>
        <w:t>Cita</w:t>
      </w:r>
      <w:r w:rsidR="00E74AB1" w:rsidRPr="00A21EAC">
        <w:rPr>
          <w:rFonts w:asciiTheme="minorHAnsi" w:hAnsiTheme="minorHAnsi" w:cs="Arial"/>
          <w:sz w:val="22"/>
          <w:szCs w:val="22"/>
          <w:lang w:val="it-IT"/>
        </w:rPr>
        <w:t>zione</w:t>
      </w:r>
      <w:r w:rsidRPr="00A21EAC">
        <w:rPr>
          <w:rFonts w:asciiTheme="minorHAnsi" w:hAnsiTheme="minorHAnsi" w:cs="Arial"/>
          <w:sz w:val="22"/>
          <w:szCs w:val="22"/>
          <w:lang w:val="it-IT"/>
        </w:rPr>
        <w:t>:</w:t>
      </w:r>
    </w:p>
    <w:p w:rsidR="00637388" w:rsidRPr="00A21EAC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sz w:val="22"/>
          <w:szCs w:val="22"/>
          <w:lang w:val="it-IT"/>
        </w:rPr>
      </w:pPr>
      <w:r w:rsidRPr="00A21EAC">
        <w:rPr>
          <w:rFonts w:asciiTheme="minorHAnsi" w:hAnsiTheme="minorHAnsi" w:cs="Arial"/>
          <w:sz w:val="22"/>
          <w:szCs w:val="22"/>
          <w:lang w:val="it-IT"/>
        </w:rPr>
        <w:t>[aut</w:t>
      </w:r>
      <w:r w:rsidR="00E74AB1" w:rsidRPr="00A21EAC">
        <w:rPr>
          <w:rFonts w:asciiTheme="minorHAnsi" w:hAnsiTheme="minorHAnsi" w:cs="Arial"/>
          <w:sz w:val="22"/>
          <w:szCs w:val="22"/>
          <w:lang w:val="it-IT"/>
        </w:rPr>
        <w:t>ore</w:t>
      </w:r>
      <w:r w:rsidRPr="00A21EAC">
        <w:rPr>
          <w:rFonts w:asciiTheme="minorHAnsi" w:hAnsiTheme="minorHAnsi" w:cs="Arial"/>
          <w:sz w:val="22"/>
          <w:szCs w:val="22"/>
          <w:lang w:val="it-IT"/>
        </w:rPr>
        <w:t xml:space="preserve">] </w:t>
      </w:r>
      <w:r w:rsidR="00092B92" w:rsidRPr="00A21EAC">
        <w:rPr>
          <w:rFonts w:asciiTheme="minorHAnsi" w:hAnsiTheme="minorHAnsi" w:cs="Arial"/>
          <w:sz w:val="22"/>
          <w:szCs w:val="22"/>
          <w:lang w:val="it-IT"/>
        </w:rPr>
        <w:t>Glendinning, Irene</w:t>
      </w:r>
    </w:p>
    <w:p w:rsidR="00637388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sz w:val="22"/>
          <w:szCs w:val="22"/>
          <w:lang w:val="it-IT"/>
        </w:rPr>
      </w:pPr>
      <w:r w:rsidRPr="00A21EAC">
        <w:rPr>
          <w:rFonts w:asciiTheme="minorHAnsi" w:hAnsiTheme="minorHAnsi" w:cs="Arial"/>
          <w:sz w:val="22"/>
          <w:szCs w:val="22"/>
          <w:lang w:val="it-IT"/>
        </w:rPr>
        <w:t>[tit</w:t>
      </w:r>
      <w:r w:rsidR="00E74AB1" w:rsidRPr="00A21EAC">
        <w:rPr>
          <w:rFonts w:asciiTheme="minorHAnsi" w:hAnsiTheme="minorHAnsi" w:cs="Arial"/>
          <w:sz w:val="22"/>
          <w:szCs w:val="22"/>
          <w:lang w:val="it-IT"/>
        </w:rPr>
        <w:t>olo</w:t>
      </w:r>
      <w:r w:rsidRPr="00A21EAC">
        <w:rPr>
          <w:rFonts w:asciiTheme="minorHAnsi" w:hAnsiTheme="minorHAnsi" w:cs="Arial"/>
          <w:sz w:val="22"/>
          <w:szCs w:val="22"/>
          <w:lang w:val="it-IT"/>
        </w:rPr>
        <w:t xml:space="preserve">] </w:t>
      </w:r>
      <w:r w:rsidR="00E74AB1" w:rsidRPr="00A21EAC">
        <w:rPr>
          <w:rFonts w:asciiTheme="minorHAnsi" w:hAnsiTheme="minorHAnsi" w:cs="Arial"/>
          <w:sz w:val="22"/>
          <w:szCs w:val="22"/>
          <w:lang w:val="it-IT"/>
        </w:rPr>
        <w:t>Esempio di vita reale</w:t>
      </w:r>
      <w:r w:rsidR="00CD72CB" w:rsidRPr="00A21EAC">
        <w:rPr>
          <w:rFonts w:asciiTheme="minorHAnsi" w:hAnsiTheme="minorHAnsi" w:cs="Arial"/>
          <w:sz w:val="22"/>
          <w:szCs w:val="22"/>
          <w:lang w:val="it-IT"/>
        </w:rPr>
        <w:t xml:space="preserve">: </w:t>
      </w:r>
      <w:r w:rsidR="00E74AB1" w:rsidRPr="00A21EAC">
        <w:rPr>
          <w:rFonts w:asciiTheme="minorHAnsi" w:hAnsiTheme="minorHAnsi" w:cs="Arial"/>
          <w:sz w:val="22"/>
          <w:szCs w:val="22"/>
          <w:lang w:val="it-IT"/>
        </w:rPr>
        <w:t>Pratiche etiche nel comprare</w:t>
      </w:r>
    </w:p>
    <w:p w:rsidR="001403CD" w:rsidRPr="00A21EAC" w:rsidRDefault="001403CD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en-GB"/>
        </w:rPr>
        <w:t>[t</w:t>
      </w:r>
      <w:r w:rsidRPr="001403CD">
        <w:rPr>
          <w:rFonts w:asciiTheme="minorHAnsi" w:hAnsiTheme="minorHAnsi" w:cs="Arial"/>
          <w:sz w:val="22"/>
          <w:szCs w:val="22"/>
          <w:lang w:val="en-GB"/>
        </w:rPr>
        <w:t>raduzione</w:t>
      </w:r>
      <w:r>
        <w:rPr>
          <w:rFonts w:asciiTheme="minorHAnsi" w:hAnsiTheme="minorHAnsi" w:cs="Arial"/>
          <w:sz w:val="22"/>
          <w:szCs w:val="22"/>
          <w:lang w:val="en-GB"/>
        </w:rPr>
        <w:t>]</w:t>
      </w:r>
      <w:r w:rsidRPr="001403CD">
        <w:rPr>
          <w:rFonts w:asciiTheme="minorHAnsi" w:hAnsiTheme="minorHAnsi" w:cs="Arial"/>
          <w:sz w:val="22"/>
          <w:szCs w:val="22"/>
          <w:lang w:val="en-GB"/>
        </w:rPr>
        <w:t xml:space="preserve"> Marino</w:t>
      </w:r>
      <w:r>
        <w:rPr>
          <w:rFonts w:asciiTheme="minorHAnsi" w:hAnsiTheme="minorHAnsi" w:cs="Arial"/>
          <w:sz w:val="22"/>
          <w:szCs w:val="22"/>
          <w:lang w:val="en-GB"/>
        </w:rPr>
        <w:t>, Franca</w:t>
      </w:r>
    </w:p>
    <w:p w:rsidR="00637388" w:rsidRPr="00A21EAC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/>
          <w:sz w:val="22"/>
          <w:szCs w:val="22"/>
          <w:lang w:val="it-IT"/>
        </w:rPr>
      </w:pPr>
      <w:r w:rsidRPr="00A21EAC">
        <w:rPr>
          <w:rFonts w:asciiTheme="minorHAnsi" w:hAnsiTheme="minorHAnsi" w:cs="Arial"/>
          <w:sz w:val="22"/>
          <w:szCs w:val="22"/>
          <w:lang w:val="it-IT"/>
        </w:rPr>
        <w:t>[dat</w:t>
      </w:r>
      <w:r w:rsidR="00E74AB1" w:rsidRPr="00A21EAC">
        <w:rPr>
          <w:rFonts w:asciiTheme="minorHAnsi" w:hAnsiTheme="minorHAnsi" w:cs="Arial"/>
          <w:sz w:val="22"/>
          <w:szCs w:val="22"/>
          <w:lang w:val="it-IT"/>
        </w:rPr>
        <w:t>a</w:t>
      </w:r>
      <w:r w:rsidRPr="00A21EAC">
        <w:rPr>
          <w:rFonts w:asciiTheme="minorHAnsi" w:hAnsiTheme="minorHAnsi" w:cs="Arial"/>
          <w:sz w:val="22"/>
          <w:szCs w:val="22"/>
          <w:lang w:val="it-IT"/>
        </w:rPr>
        <w:t xml:space="preserve">] </w:t>
      </w:r>
      <w:r w:rsidR="00092B92" w:rsidRPr="00A21EAC">
        <w:rPr>
          <w:rFonts w:asciiTheme="minorHAnsi" w:hAnsiTheme="minorHAnsi" w:cs="Arial"/>
          <w:sz w:val="22"/>
          <w:szCs w:val="22"/>
          <w:lang w:val="it-IT"/>
        </w:rPr>
        <w:t>2019-05-23</w:t>
      </w:r>
    </w:p>
    <w:p w:rsidR="00E74AB1" w:rsidRPr="00455A75" w:rsidRDefault="00637388" w:rsidP="00A21EAC">
      <w:pPr>
        <w:pStyle w:val="western"/>
        <w:spacing w:before="0" w:beforeAutospacing="0" w:after="0" w:line="240" w:lineRule="auto"/>
        <w:rPr>
          <w:rStyle w:val="Kpr"/>
          <w:rFonts w:asciiTheme="minorHAnsi" w:hAnsiTheme="minorHAnsi" w:cs="Arial"/>
          <w:lang w:val="it-IT"/>
        </w:rPr>
      </w:pPr>
      <w:r w:rsidRPr="00A21EAC">
        <w:rPr>
          <w:rFonts w:asciiTheme="minorHAnsi" w:hAnsiTheme="minorHAnsi" w:cs="Arial"/>
          <w:sz w:val="22"/>
          <w:szCs w:val="22"/>
          <w:lang w:val="it-IT"/>
        </w:rPr>
        <w:t>[</w:t>
      </w:r>
      <w:r w:rsidR="00E74AB1" w:rsidRPr="00A21EAC">
        <w:rPr>
          <w:rFonts w:asciiTheme="minorHAnsi" w:hAnsiTheme="minorHAnsi" w:cs="Arial"/>
          <w:sz w:val="22"/>
          <w:szCs w:val="22"/>
          <w:lang w:val="it-IT"/>
        </w:rPr>
        <w:t>fonte</w:t>
      </w:r>
      <w:r w:rsidRPr="00A21EAC">
        <w:rPr>
          <w:rFonts w:asciiTheme="minorHAnsi" w:hAnsiTheme="minorHAnsi" w:cs="Arial"/>
          <w:sz w:val="22"/>
          <w:szCs w:val="22"/>
          <w:lang w:val="it-IT"/>
        </w:rPr>
        <w:t xml:space="preserve">] </w:t>
      </w:r>
      <w:hyperlink r:id="rId12" w:history="1">
        <w:r w:rsidRPr="00A21EAC">
          <w:rPr>
            <w:rStyle w:val="Kpr"/>
            <w:rFonts w:asciiTheme="minorHAnsi" w:hAnsiTheme="minorHAnsi" w:cs="Arial"/>
            <w:sz w:val="22"/>
            <w:szCs w:val="22"/>
            <w:lang w:val="it-IT"/>
          </w:rPr>
          <w:t>http://www.academicintegrity.eu/wp/all-materials</w:t>
        </w:r>
      </w:hyperlink>
      <w:r w:rsidR="00E74AB1" w:rsidRPr="00455A75">
        <w:rPr>
          <w:rStyle w:val="Kpr"/>
          <w:rFonts w:asciiTheme="minorHAnsi" w:hAnsiTheme="minorHAnsi" w:cs="Arial"/>
          <w:lang w:val="it-IT"/>
        </w:rPr>
        <w:br w:type="page"/>
      </w:r>
    </w:p>
    <w:p w:rsidR="002C4C61" w:rsidRDefault="002C4C61" w:rsidP="002C4C61">
      <w:pPr>
        <w:pStyle w:val="Balk1"/>
        <w:rPr>
          <w:rFonts w:ascii="Calibri Light" w:hAnsi="Calibri Light"/>
          <w:color w:val="323E4F"/>
          <w:spacing w:val="5"/>
          <w:kern w:val="28"/>
          <w:sz w:val="40"/>
          <w:szCs w:val="40"/>
          <w:lang w:val="it-IT"/>
        </w:rPr>
      </w:pPr>
      <w:r w:rsidRPr="00E74AB1">
        <w:rPr>
          <w:rStyle w:val="KonuBalChar"/>
          <w:rFonts w:eastAsiaTheme="majorEastAsia"/>
          <w:lang w:val="it-IT"/>
        </w:rPr>
        <w:lastRenderedPageBreak/>
        <w:t>Ese</w:t>
      </w:r>
      <w:r>
        <w:rPr>
          <w:rStyle w:val="KonuBalChar"/>
          <w:rFonts w:eastAsiaTheme="majorEastAsia"/>
          <w:lang w:val="it-IT"/>
        </w:rPr>
        <w:t>mpi di vita reale</w:t>
      </w:r>
      <w:r w:rsidRPr="00E74AB1">
        <w:rPr>
          <w:rStyle w:val="KonuBalChar"/>
          <w:rFonts w:eastAsiaTheme="majorEastAsia"/>
          <w:lang w:val="it-IT"/>
        </w:rPr>
        <w:t>:</w:t>
      </w:r>
      <w:r w:rsidRPr="00E74AB1">
        <w:rPr>
          <w:rFonts w:ascii="Calibri Light" w:hAnsi="Calibri Light"/>
          <w:color w:val="323E4F"/>
          <w:spacing w:val="5"/>
          <w:kern w:val="28"/>
          <w:sz w:val="40"/>
          <w:szCs w:val="40"/>
          <w:lang w:val="it-IT"/>
        </w:rPr>
        <w:t xml:space="preserve">Le risposte ai dilemmi etici nella vita lavorativa possono avere conseguenze potenzialmente </w:t>
      </w:r>
      <w:r w:rsidR="00C4726B">
        <w:rPr>
          <w:rFonts w:ascii="Calibri Light" w:hAnsi="Calibri Light"/>
          <w:color w:val="323E4F"/>
          <w:spacing w:val="5"/>
          <w:kern w:val="28"/>
          <w:sz w:val="40"/>
          <w:szCs w:val="40"/>
          <w:lang w:val="it-IT"/>
        </w:rPr>
        <w:t>letali</w:t>
      </w:r>
    </w:p>
    <w:p w:rsidR="002C4C61" w:rsidRPr="002C4C61" w:rsidRDefault="002C4C61" w:rsidP="002C4C61">
      <w:pPr>
        <w:rPr>
          <w:lang w:val="it-IT"/>
        </w:rPr>
      </w:pPr>
    </w:p>
    <w:p w:rsidR="00DC0CD7" w:rsidRPr="002C4C61" w:rsidRDefault="002C4C61" w:rsidP="00DC0CD7">
      <w:pPr>
        <w:pStyle w:val="Balk1"/>
        <w:rPr>
          <w:lang w:val="it-IT"/>
        </w:rPr>
      </w:pPr>
      <w:r w:rsidRPr="002C4C61">
        <w:rPr>
          <w:lang w:val="it-IT"/>
        </w:rPr>
        <w:t>Informazioni basilari</w:t>
      </w:r>
    </w:p>
    <w:p w:rsidR="002C4C61" w:rsidRPr="00907C13" w:rsidRDefault="002C4C61" w:rsidP="00752390">
      <w:pPr>
        <w:pStyle w:val="Balk1"/>
        <w:ind w:left="284" w:hanging="284"/>
        <w:rPr>
          <w:rFonts w:eastAsia="Calibri"/>
          <w:b/>
          <w:bCs/>
          <w:i/>
          <w:iCs/>
          <w:color w:val="auto"/>
          <w:sz w:val="22"/>
          <w:szCs w:val="22"/>
          <w:lang w:val="it-IT"/>
        </w:rPr>
      </w:pPr>
      <w:r w:rsidRPr="00907C13">
        <w:rPr>
          <w:rFonts w:eastAsia="Calibri"/>
          <w:b/>
          <w:bCs/>
          <w:color w:val="auto"/>
          <w:sz w:val="22"/>
          <w:szCs w:val="22"/>
          <w:lang w:val="it-IT"/>
        </w:rPr>
        <w:t>-</w:t>
      </w:r>
      <w:r w:rsidR="00752390" w:rsidRPr="00907C13">
        <w:rPr>
          <w:rFonts w:eastAsia="Calibri"/>
          <w:b/>
          <w:bCs/>
          <w:color w:val="auto"/>
          <w:sz w:val="22"/>
          <w:szCs w:val="22"/>
          <w:lang w:val="it-IT"/>
        </w:rPr>
        <w:tab/>
      </w:r>
      <w:r w:rsidRPr="00907C13">
        <w:rPr>
          <w:rFonts w:eastAsia="Calibri"/>
          <w:b/>
          <w:bCs/>
          <w:color w:val="auto"/>
          <w:sz w:val="22"/>
          <w:szCs w:val="22"/>
          <w:lang w:val="it-IT"/>
        </w:rPr>
        <w:t xml:space="preserve">Destinatari: </w:t>
      </w:r>
      <w:r w:rsidR="00BC1786" w:rsidRPr="00907C13">
        <w:rPr>
          <w:rFonts w:eastAsia="Calibri"/>
          <w:i/>
          <w:iCs/>
          <w:color w:val="auto"/>
          <w:sz w:val="22"/>
          <w:szCs w:val="22"/>
          <w:lang w:val="it-IT"/>
        </w:rPr>
        <w:t>S</w:t>
      </w:r>
      <w:r w:rsidRPr="00907C13">
        <w:rPr>
          <w:rFonts w:eastAsia="Calibri"/>
          <w:i/>
          <w:iCs/>
          <w:color w:val="auto"/>
          <w:sz w:val="22"/>
          <w:szCs w:val="22"/>
          <w:lang w:val="it-IT"/>
        </w:rPr>
        <w:t>tudenti d'istruzione superiore, a qualsiasi livello</w:t>
      </w:r>
    </w:p>
    <w:p w:rsidR="002C4C61" w:rsidRPr="00907C13" w:rsidRDefault="002C4C61" w:rsidP="00752390">
      <w:pPr>
        <w:pStyle w:val="Balk1"/>
        <w:ind w:left="284" w:hanging="284"/>
        <w:rPr>
          <w:rFonts w:eastAsia="Calibri"/>
          <w:color w:val="auto"/>
          <w:sz w:val="22"/>
          <w:szCs w:val="22"/>
          <w:lang w:val="it-IT"/>
        </w:rPr>
      </w:pPr>
      <w:r w:rsidRPr="00907C13">
        <w:rPr>
          <w:rFonts w:eastAsia="Calibri"/>
          <w:b/>
          <w:bCs/>
          <w:color w:val="auto"/>
          <w:sz w:val="22"/>
          <w:szCs w:val="22"/>
          <w:lang w:val="it-IT"/>
        </w:rPr>
        <w:t>-</w:t>
      </w:r>
      <w:r w:rsidR="00752390" w:rsidRPr="00907C13">
        <w:rPr>
          <w:rFonts w:eastAsia="Calibri"/>
          <w:b/>
          <w:bCs/>
          <w:color w:val="auto"/>
          <w:sz w:val="22"/>
          <w:szCs w:val="22"/>
          <w:lang w:val="it-IT"/>
        </w:rPr>
        <w:tab/>
      </w:r>
      <w:r w:rsidRPr="00907C13">
        <w:rPr>
          <w:rFonts w:eastAsia="Calibri"/>
          <w:b/>
          <w:bCs/>
          <w:color w:val="auto"/>
          <w:sz w:val="22"/>
          <w:szCs w:val="22"/>
          <w:lang w:val="it-IT"/>
        </w:rPr>
        <w:t xml:space="preserve">Riepilogo: </w:t>
      </w:r>
      <w:r w:rsidR="00BC1786" w:rsidRPr="00907C13">
        <w:rPr>
          <w:rFonts w:eastAsia="Calibri"/>
          <w:i/>
          <w:iCs/>
          <w:color w:val="auto"/>
          <w:sz w:val="22"/>
          <w:szCs w:val="22"/>
          <w:lang w:val="it-IT"/>
        </w:rPr>
        <w:t>C</w:t>
      </w:r>
      <w:r w:rsidRPr="00907C13">
        <w:rPr>
          <w:rFonts w:eastAsia="Calibri"/>
          <w:i/>
          <w:iCs/>
          <w:color w:val="auto"/>
          <w:sz w:val="22"/>
          <w:szCs w:val="22"/>
          <w:lang w:val="it-IT"/>
        </w:rPr>
        <w:t>osa può succedere se si ignorano corruzione e comportamenti non etici</w:t>
      </w:r>
    </w:p>
    <w:p w:rsidR="002C4C61" w:rsidRPr="00907C13" w:rsidRDefault="002C4C61" w:rsidP="00752390">
      <w:pPr>
        <w:pStyle w:val="Balk1"/>
        <w:ind w:left="284" w:hanging="284"/>
        <w:rPr>
          <w:rFonts w:eastAsia="Calibri"/>
          <w:b/>
          <w:bCs/>
          <w:color w:val="auto"/>
          <w:sz w:val="22"/>
          <w:szCs w:val="22"/>
          <w:lang w:val="it-IT"/>
        </w:rPr>
      </w:pPr>
      <w:r w:rsidRPr="00907C13">
        <w:rPr>
          <w:rFonts w:eastAsia="Calibri"/>
          <w:b/>
          <w:bCs/>
          <w:color w:val="auto"/>
          <w:sz w:val="22"/>
          <w:szCs w:val="22"/>
          <w:lang w:val="it-IT"/>
        </w:rPr>
        <w:t>-</w:t>
      </w:r>
      <w:r w:rsidR="00752390" w:rsidRPr="00907C13">
        <w:rPr>
          <w:rFonts w:eastAsia="Calibri"/>
          <w:b/>
          <w:bCs/>
          <w:color w:val="auto"/>
          <w:sz w:val="22"/>
          <w:szCs w:val="22"/>
          <w:lang w:val="it-IT"/>
        </w:rPr>
        <w:tab/>
      </w:r>
      <w:r w:rsidRPr="00907C13">
        <w:rPr>
          <w:rFonts w:eastAsia="Calibri"/>
          <w:b/>
          <w:bCs/>
          <w:color w:val="auto"/>
          <w:sz w:val="22"/>
          <w:szCs w:val="22"/>
          <w:lang w:val="it-IT"/>
        </w:rPr>
        <w:t xml:space="preserve">Obiettivo: </w:t>
      </w:r>
      <w:r w:rsidR="00BC1786" w:rsidRPr="00907C13">
        <w:rPr>
          <w:rFonts w:eastAsia="Calibri"/>
          <w:i/>
          <w:iCs/>
          <w:color w:val="auto"/>
          <w:sz w:val="22"/>
          <w:szCs w:val="22"/>
          <w:lang w:val="it-IT"/>
        </w:rPr>
        <w:t>E</w:t>
      </w:r>
      <w:r w:rsidRPr="00907C13">
        <w:rPr>
          <w:rFonts w:eastAsia="Calibri"/>
          <w:i/>
          <w:iCs/>
          <w:color w:val="auto"/>
          <w:sz w:val="22"/>
          <w:szCs w:val="22"/>
          <w:lang w:val="it-IT"/>
        </w:rPr>
        <w:t xml:space="preserve">videnziare quanto può essere difficile nella vita reale intraprendere azioni positive contro </w:t>
      </w:r>
      <w:r w:rsidR="00BC1786" w:rsidRPr="00907C13">
        <w:rPr>
          <w:rFonts w:eastAsia="Calibri"/>
          <w:i/>
          <w:iCs/>
          <w:color w:val="auto"/>
          <w:sz w:val="22"/>
          <w:szCs w:val="22"/>
          <w:lang w:val="it-IT"/>
        </w:rPr>
        <w:t>evidenti comportamenti sbagliati</w:t>
      </w:r>
    </w:p>
    <w:p w:rsidR="002C4C61" w:rsidRPr="00907C13" w:rsidRDefault="002C4C61" w:rsidP="00BC1786">
      <w:pPr>
        <w:pStyle w:val="Balk1"/>
        <w:ind w:left="284" w:hanging="284"/>
        <w:rPr>
          <w:rFonts w:eastAsia="Calibri"/>
          <w:color w:val="auto"/>
          <w:sz w:val="22"/>
          <w:szCs w:val="22"/>
          <w:lang w:val="it-IT"/>
        </w:rPr>
      </w:pPr>
      <w:r w:rsidRPr="00907C13">
        <w:rPr>
          <w:rFonts w:eastAsia="Calibri"/>
          <w:b/>
          <w:bCs/>
          <w:color w:val="auto"/>
          <w:sz w:val="22"/>
          <w:szCs w:val="22"/>
          <w:lang w:val="it-IT"/>
        </w:rPr>
        <w:t>-</w:t>
      </w:r>
      <w:r w:rsidR="00752390" w:rsidRPr="00907C13">
        <w:rPr>
          <w:rFonts w:eastAsia="Calibri"/>
          <w:b/>
          <w:bCs/>
          <w:color w:val="auto"/>
          <w:sz w:val="22"/>
          <w:szCs w:val="22"/>
          <w:lang w:val="it-IT"/>
        </w:rPr>
        <w:tab/>
      </w:r>
      <w:r w:rsidRPr="00907C13">
        <w:rPr>
          <w:rFonts w:eastAsia="Calibri"/>
          <w:b/>
          <w:bCs/>
          <w:color w:val="auto"/>
          <w:sz w:val="22"/>
          <w:szCs w:val="22"/>
          <w:lang w:val="it-IT"/>
        </w:rPr>
        <w:t xml:space="preserve">Durata: </w:t>
      </w:r>
      <w:r w:rsidRPr="00907C13">
        <w:rPr>
          <w:rFonts w:eastAsia="Calibri"/>
          <w:color w:val="auto"/>
          <w:sz w:val="22"/>
          <w:szCs w:val="22"/>
          <w:lang w:val="it-IT"/>
        </w:rPr>
        <w:t>90</w:t>
      </w:r>
      <w:r w:rsidR="00BC1786" w:rsidRPr="00907C13">
        <w:rPr>
          <w:rFonts w:eastAsia="Calibri"/>
          <w:color w:val="auto"/>
          <w:sz w:val="22"/>
          <w:szCs w:val="22"/>
          <w:lang w:val="it-IT"/>
        </w:rPr>
        <w:t>-</w:t>
      </w:r>
      <w:r w:rsidRPr="00907C13">
        <w:rPr>
          <w:rFonts w:eastAsia="Calibri"/>
          <w:color w:val="auto"/>
          <w:sz w:val="22"/>
          <w:szCs w:val="22"/>
          <w:lang w:val="it-IT"/>
        </w:rPr>
        <w:t>120 minuti</w:t>
      </w:r>
    </w:p>
    <w:p w:rsidR="00BC1786" w:rsidRPr="00A21EAC" w:rsidRDefault="00BC1786" w:rsidP="00BC1786">
      <w:pPr>
        <w:rPr>
          <w:b/>
          <w:lang w:val="it-IT"/>
        </w:rPr>
      </w:pPr>
    </w:p>
    <w:p w:rsidR="00DC0CD7" w:rsidRPr="002C4C61" w:rsidRDefault="002C4C61" w:rsidP="002C4C61">
      <w:pPr>
        <w:pStyle w:val="Balk1"/>
        <w:rPr>
          <w:lang w:val="it-IT"/>
        </w:rPr>
      </w:pPr>
      <w:r w:rsidRPr="002C4C61">
        <w:rPr>
          <w:lang w:val="it-IT"/>
        </w:rPr>
        <w:t>R</w:t>
      </w:r>
      <w:r>
        <w:rPr>
          <w:lang w:val="it-IT"/>
        </w:rPr>
        <w:t>iassunto</w:t>
      </w:r>
    </w:p>
    <w:p w:rsidR="00BC1786" w:rsidRPr="00A21EAC" w:rsidRDefault="002C4C61" w:rsidP="00907C13">
      <w:r w:rsidRPr="00A21EAC">
        <w:t xml:space="preserve">Situazioni difficili si verificano nella vita lavorativa. Le decisioni prese nell'affrontare, evidenziare o risolvere questioni etiche possono portare a conseguenze molto gravi. Quando John assiste a </w:t>
      </w:r>
      <w:r w:rsidR="00BC1786" w:rsidRPr="00A21EAC">
        <w:t>casi di corruzionein alcune</w:t>
      </w:r>
      <w:r w:rsidRPr="00A21EAC">
        <w:t xml:space="preserve"> transazioni commerciali che coinvolgono il figlio del suo capo, </w:t>
      </w:r>
      <w:r w:rsidR="00BC1786" w:rsidRPr="00A21EAC">
        <w:t>si trova di fronte a</w:t>
      </w:r>
      <w:r w:rsidRPr="00A21EAC">
        <w:t xml:space="preserve"> un dilemma su come </w:t>
      </w:r>
      <w:r w:rsidR="00BC1786" w:rsidRPr="00A21EAC">
        <w:t>reagire</w:t>
      </w:r>
      <w:r w:rsidRPr="00A21EAC">
        <w:t xml:space="preserve">. La sua scelta </w:t>
      </w:r>
      <w:r w:rsidR="00BC1786" w:rsidRPr="00A21EAC">
        <w:t>di comportamento</w:t>
      </w:r>
      <w:r w:rsidRPr="00A21EAC">
        <w:t xml:space="preserve"> ha conseguenze molto serie.</w:t>
      </w:r>
    </w:p>
    <w:p w:rsidR="00E85775" w:rsidRPr="00455A75" w:rsidRDefault="002C4C61" w:rsidP="00E85775">
      <w:pPr>
        <w:pStyle w:val="Balk1"/>
        <w:rPr>
          <w:lang w:val="it-IT"/>
        </w:rPr>
      </w:pPr>
      <w:r w:rsidRPr="00455A75">
        <w:rPr>
          <w:lang w:val="it-IT"/>
        </w:rPr>
        <w:t xml:space="preserve">Schema del </w:t>
      </w:r>
      <w:bookmarkStart w:id="0" w:name="_GoBack"/>
      <w:r w:rsidR="00BC1786" w:rsidRPr="00814735">
        <w:t>workshop</w:t>
      </w:r>
      <w:bookmarkEnd w:id="0"/>
    </w:p>
    <w:p w:rsidR="00E85775" w:rsidRDefault="00E85775" w:rsidP="00E85775">
      <w:pPr>
        <w:pStyle w:val="ListeParagraf"/>
        <w:numPr>
          <w:ilvl w:val="0"/>
          <w:numId w:val="30"/>
        </w:numPr>
      </w:pPr>
      <w:r>
        <w:t>Introdu</w:t>
      </w:r>
      <w:r w:rsidR="002C4C61">
        <w:t>zione</w:t>
      </w:r>
      <w:r>
        <w:t xml:space="preserve"> (4 minut</w:t>
      </w:r>
      <w:r w:rsidR="002C4C61">
        <w:t>i</w:t>
      </w:r>
      <w:r>
        <w:t>)</w:t>
      </w:r>
    </w:p>
    <w:p w:rsidR="00E85775" w:rsidRPr="002C4C61" w:rsidRDefault="002C4C61" w:rsidP="00E85775">
      <w:pPr>
        <w:pStyle w:val="ListeParagraf"/>
        <w:numPr>
          <w:ilvl w:val="0"/>
          <w:numId w:val="30"/>
        </w:numPr>
        <w:rPr>
          <w:lang w:val="it-IT"/>
        </w:rPr>
      </w:pPr>
      <w:r w:rsidRPr="002C4C61">
        <w:rPr>
          <w:lang w:val="it-IT"/>
        </w:rPr>
        <w:t>Lettura della parte 1 della storia</w:t>
      </w:r>
      <w:r w:rsidR="00E85775" w:rsidRPr="002C4C61">
        <w:rPr>
          <w:lang w:val="it-IT"/>
        </w:rPr>
        <w:t xml:space="preserve"> (3 minut</w:t>
      </w:r>
      <w:r w:rsidRPr="002C4C61">
        <w:rPr>
          <w:lang w:val="it-IT"/>
        </w:rPr>
        <w:t>i</w:t>
      </w:r>
      <w:r w:rsidR="00E85775" w:rsidRPr="002C4C61">
        <w:rPr>
          <w:lang w:val="it-IT"/>
        </w:rPr>
        <w:t>)</w:t>
      </w:r>
    </w:p>
    <w:p w:rsidR="00E85775" w:rsidRPr="002C4C61" w:rsidRDefault="00E85775" w:rsidP="00E85775">
      <w:pPr>
        <w:pStyle w:val="ListeParagraf"/>
        <w:numPr>
          <w:ilvl w:val="0"/>
          <w:numId w:val="30"/>
        </w:numPr>
        <w:rPr>
          <w:lang w:val="it-IT"/>
        </w:rPr>
      </w:pPr>
      <w:r w:rsidRPr="002C4C61">
        <w:rPr>
          <w:lang w:val="it-IT"/>
        </w:rPr>
        <w:t>Discussi</w:t>
      </w:r>
      <w:r w:rsidR="002C4C61" w:rsidRPr="002C4C61">
        <w:rPr>
          <w:lang w:val="it-IT"/>
        </w:rPr>
        <w:t>one delleopzioni dopo la pres</w:t>
      </w:r>
      <w:r w:rsidR="002C4C61">
        <w:rPr>
          <w:lang w:val="it-IT"/>
        </w:rPr>
        <w:t>e</w:t>
      </w:r>
      <w:r w:rsidR="002C4C61" w:rsidRPr="002C4C61">
        <w:rPr>
          <w:lang w:val="it-IT"/>
        </w:rPr>
        <w:t>ntazione della parte 1</w:t>
      </w:r>
      <w:r w:rsidRPr="002C4C61">
        <w:rPr>
          <w:lang w:val="it-IT"/>
        </w:rPr>
        <w:t xml:space="preserve"> – in </w:t>
      </w:r>
      <w:r w:rsidR="002C4C61">
        <w:rPr>
          <w:lang w:val="it-IT"/>
        </w:rPr>
        <w:t>gruppi</w:t>
      </w:r>
      <w:r w:rsidRPr="002C4C61">
        <w:rPr>
          <w:lang w:val="it-IT"/>
        </w:rPr>
        <w:t xml:space="preserve"> (10 minut</w:t>
      </w:r>
      <w:r w:rsidR="002C4C61">
        <w:rPr>
          <w:lang w:val="it-IT"/>
        </w:rPr>
        <w:t>i</w:t>
      </w:r>
      <w:r w:rsidRPr="002C4C61">
        <w:rPr>
          <w:lang w:val="it-IT"/>
        </w:rPr>
        <w:t>)</w:t>
      </w:r>
      <w:r w:rsidR="00BB6662" w:rsidRPr="002C4C61">
        <w:rPr>
          <w:lang w:val="it-IT"/>
        </w:rPr>
        <w:t xml:space="preserve"> + </w:t>
      </w:r>
      <w:r w:rsidR="002C4C61">
        <w:rPr>
          <w:lang w:val="it-IT"/>
        </w:rPr>
        <w:t>tutti i gruppi insieme</w:t>
      </w:r>
      <w:r w:rsidR="00BB6662" w:rsidRPr="002C4C61">
        <w:rPr>
          <w:lang w:val="it-IT"/>
        </w:rPr>
        <w:t xml:space="preserve"> (10 minut</w:t>
      </w:r>
      <w:r w:rsidR="002C4C61">
        <w:rPr>
          <w:lang w:val="it-IT"/>
        </w:rPr>
        <w:t>i</w:t>
      </w:r>
      <w:r w:rsidR="00BB6662" w:rsidRPr="002C4C61">
        <w:rPr>
          <w:lang w:val="it-IT"/>
        </w:rPr>
        <w:t>)</w:t>
      </w:r>
    </w:p>
    <w:p w:rsidR="00BB6662" w:rsidRPr="002C4C61" w:rsidRDefault="002C4C61" w:rsidP="00BB6662">
      <w:pPr>
        <w:pStyle w:val="ListeParagraf"/>
        <w:numPr>
          <w:ilvl w:val="0"/>
          <w:numId w:val="30"/>
        </w:numPr>
        <w:rPr>
          <w:lang w:val="it-IT"/>
        </w:rPr>
      </w:pPr>
      <w:r w:rsidRPr="002C4C61">
        <w:rPr>
          <w:lang w:val="it-IT"/>
        </w:rPr>
        <w:t>Lettura della parte 2 della storia</w:t>
      </w:r>
      <w:r w:rsidR="00BB6662" w:rsidRPr="002C4C61">
        <w:rPr>
          <w:lang w:val="it-IT"/>
        </w:rPr>
        <w:t xml:space="preserve"> (3 minut</w:t>
      </w:r>
      <w:r w:rsidRPr="002C4C61">
        <w:rPr>
          <w:lang w:val="it-IT"/>
        </w:rPr>
        <w:t>i</w:t>
      </w:r>
      <w:r w:rsidR="00BB6662" w:rsidRPr="002C4C61">
        <w:rPr>
          <w:lang w:val="it-IT"/>
        </w:rPr>
        <w:t>)</w:t>
      </w:r>
    </w:p>
    <w:p w:rsidR="00E85775" w:rsidRPr="002C4C61" w:rsidRDefault="002C4C61" w:rsidP="00E85775">
      <w:pPr>
        <w:pStyle w:val="ListeParagraf"/>
        <w:numPr>
          <w:ilvl w:val="0"/>
          <w:numId w:val="30"/>
        </w:numPr>
        <w:rPr>
          <w:lang w:val="it-IT"/>
        </w:rPr>
      </w:pPr>
      <w:r w:rsidRPr="002C4C61">
        <w:rPr>
          <w:lang w:val="it-IT"/>
        </w:rPr>
        <w:t>Discussione delleopzioni dopo la pres</w:t>
      </w:r>
      <w:r>
        <w:rPr>
          <w:lang w:val="it-IT"/>
        </w:rPr>
        <w:t>e</w:t>
      </w:r>
      <w:r w:rsidRPr="002C4C61">
        <w:rPr>
          <w:lang w:val="it-IT"/>
        </w:rPr>
        <w:t xml:space="preserve">ntazione della parte </w:t>
      </w:r>
      <w:r>
        <w:rPr>
          <w:lang w:val="it-IT"/>
        </w:rPr>
        <w:t>2</w:t>
      </w:r>
      <w:r w:rsidRPr="002C4C61">
        <w:rPr>
          <w:lang w:val="it-IT"/>
        </w:rPr>
        <w:t xml:space="preserve"> – in </w:t>
      </w:r>
      <w:r>
        <w:rPr>
          <w:lang w:val="it-IT"/>
        </w:rPr>
        <w:t>gruppi</w:t>
      </w:r>
      <w:r w:rsidR="00BB6662" w:rsidRPr="002C4C61">
        <w:rPr>
          <w:lang w:val="it-IT"/>
        </w:rPr>
        <w:t>(12 minut</w:t>
      </w:r>
      <w:r>
        <w:rPr>
          <w:lang w:val="it-IT"/>
        </w:rPr>
        <w:t>i</w:t>
      </w:r>
      <w:r w:rsidR="00BB6662" w:rsidRPr="002C4C61">
        <w:rPr>
          <w:lang w:val="it-IT"/>
        </w:rPr>
        <w:t xml:space="preserve">) + </w:t>
      </w:r>
      <w:r>
        <w:rPr>
          <w:lang w:val="it-IT"/>
        </w:rPr>
        <w:t>tutti i gruppi insieme</w:t>
      </w:r>
      <w:r w:rsidR="00BB6662" w:rsidRPr="002C4C61">
        <w:rPr>
          <w:lang w:val="it-IT"/>
        </w:rPr>
        <w:t>(10 minut</w:t>
      </w:r>
      <w:r>
        <w:rPr>
          <w:lang w:val="it-IT"/>
        </w:rPr>
        <w:t>i</w:t>
      </w:r>
      <w:r w:rsidR="00BB6662" w:rsidRPr="002C4C61">
        <w:rPr>
          <w:lang w:val="it-IT"/>
        </w:rPr>
        <w:t>)</w:t>
      </w:r>
    </w:p>
    <w:p w:rsidR="00BB6662" w:rsidRPr="002C4C61" w:rsidRDefault="00BB6662" w:rsidP="00E85775">
      <w:pPr>
        <w:pStyle w:val="ListeParagraf"/>
        <w:numPr>
          <w:ilvl w:val="0"/>
          <w:numId w:val="30"/>
        </w:numPr>
        <w:rPr>
          <w:lang w:val="it-IT"/>
        </w:rPr>
      </w:pPr>
      <w:r w:rsidRPr="002C4C61">
        <w:rPr>
          <w:lang w:val="it-IT"/>
        </w:rPr>
        <w:t>Discussion</w:t>
      </w:r>
      <w:r w:rsidR="002C4C61" w:rsidRPr="002C4C61">
        <w:rPr>
          <w:lang w:val="it-IT"/>
        </w:rPr>
        <w:t>e dopo la parte 3</w:t>
      </w:r>
      <w:r w:rsidRPr="002C4C61">
        <w:rPr>
          <w:lang w:val="it-IT"/>
        </w:rPr>
        <w:t xml:space="preserve"> – in gr</w:t>
      </w:r>
      <w:r w:rsidR="002C4C61" w:rsidRPr="002C4C61">
        <w:rPr>
          <w:lang w:val="it-IT"/>
        </w:rPr>
        <w:t>uppi</w:t>
      </w:r>
      <w:r w:rsidRPr="002C4C61">
        <w:rPr>
          <w:lang w:val="it-IT"/>
        </w:rPr>
        <w:t xml:space="preserve"> (10 minut</w:t>
      </w:r>
      <w:r w:rsidR="002C4C61" w:rsidRPr="002C4C61">
        <w:rPr>
          <w:lang w:val="it-IT"/>
        </w:rPr>
        <w:t>i</w:t>
      </w:r>
      <w:r w:rsidRPr="002C4C61">
        <w:rPr>
          <w:lang w:val="it-IT"/>
        </w:rPr>
        <w:t xml:space="preserve">) + </w:t>
      </w:r>
      <w:r w:rsidR="002C4C61">
        <w:rPr>
          <w:lang w:val="it-IT"/>
        </w:rPr>
        <w:t>tutti i gruppi insieme (</w:t>
      </w:r>
      <w:r w:rsidRPr="002C4C61">
        <w:rPr>
          <w:lang w:val="it-IT"/>
        </w:rPr>
        <w:t>8 minut</w:t>
      </w:r>
      <w:r w:rsidR="002C4C61">
        <w:rPr>
          <w:lang w:val="it-IT"/>
        </w:rPr>
        <w:t>i</w:t>
      </w:r>
      <w:r w:rsidRPr="002C4C61">
        <w:rPr>
          <w:lang w:val="it-IT"/>
        </w:rPr>
        <w:t>)</w:t>
      </w:r>
    </w:p>
    <w:p w:rsidR="00BB6662" w:rsidRPr="002C4C61" w:rsidRDefault="00BB6662" w:rsidP="00E85775">
      <w:pPr>
        <w:pStyle w:val="ListeParagraf"/>
        <w:numPr>
          <w:ilvl w:val="0"/>
          <w:numId w:val="30"/>
        </w:numPr>
        <w:rPr>
          <w:lang w:val="it-IT"/>
        </w:rPr>
      </w:pPr>
      <w:r w:rsidRPr="002C4C61">
        <w:rPr>
          <w:lang w:val="it-IT"/>
        </w:rPr>
        <w:t>Discussion</w:t>
      </w:r>
      <w:r w:rsidR="002C4C61" w:rsidRPr="002C4C61">
        <w:rPr>
          <w:lang w:val="it-IT"/>
        </w:rPr>
        <w:t>edopo la parte</w:t>
      </w:r>
      <w:r w:rsidRPr="002C4C61">
        <w:rPr>
          <w:lang w:val="it-IT"/>
        </w:rPr>
        <w:t xml:space="preserve"> 4 (10 minut</w:t>
      </w:r>
      <w:r w:rsidR="002C4C61" w:rsidRPr="002C4C61">
        <w:rPr>
          <w:lang w:val="it-IT"/>
        </w:rPr>
        <w:t>i</w:t>
      </w:r>
      <w:r w:rsidRPr="002C4C61">
        <w:rPr>
          <w:lang w:val="it-IT"/>
        </w:rPr>
        <w:t>)</w:t>
      </w:r>
    </w:p>
    <w:p w:rsidR="00BB6662" w:rsidRPr="00E85775" w:rsidRDefault="002C4C61" w:rsidP="00E85775">
      <w:pPr>
        <w:pStyle w:val="ListeParagraf"/>
        <w:numPr>
          <w:ilvl w:val="0"/>
          <w:numId w:val="30"/>
        </w:numPr>
      </w:pPr>
      <w:r>
        <w:t>Discussion finale</w:t>
      </w:r>
      <w:r w:rsidR="00BB6662">
        <w:t xml:space="preserve"> (10 minut</w:t>
      </w:r>
      <w:r>
        <w:t>i</w:t>
      </w:r>
      <w:r w:rsidR="00BB6662">
        <w:t>)</w:t>
      </w:r>
    </w:p>
    <w:p w:rsidR="00DC0CD7" w:rsidRPr="002C4C61" w:rsidRDefault="002C4C61" w:rsidP="00DC0CD7">
      <w:pPr>
        <w:pStyle w:val="Balk1"/>
        <w:rPr>
          <w:lang w:val="it-IT"/>
        </w:rPr>
      </w:pPr>
      <w:r w:rsidRPr="002C4C61">
        <w:rPr>
          <w:lang w:val="it-IT"/>
        </w:rPr>
        <w:t xml:space="preserve">Obiettivo di </w:t>
      </w:r>
      <w:r w:rsidR="00BC1786">
        <w:rPr>
          <w:lang w:val="it-IT"/>
        </w:rPr>
        <w:t>apprendimento</w:t>
      </w:r>
      <w:r w:rsidR="00DC0CD7" w:rsidRPr="002C4C61">
        <w:rPr>
          <w:lang w:val="it-IT"/>
        </w:rPr>
        <w:t>/</w:t>
      </w:r>
      <w:r w:rsidRPr="002C4C61">
        <w:rPr>
          <w:lang w:val="it-IT"/>
        </w:rPr>
        <w:t>messaggio della storia</w:t>
      </w:r>
    </w:p>
    <w:p w:rsidR="002C4C61" w:rsidRPr="00A21EAC" w:rsidRDefault="002C4C61" w:rsidP="002C4C61">
      <w:pPr>
        <w:spacing w:after="0" w:line="240" w:lineRule="auto"/>
        <w:contextualSpacing w:val="0"/>
        <w:jc w:val="left"/>
        <w:rPr>
          <w:rFonts w:asciiTheme="minorHAnsi" w:eastAsia="Times New Roman" w:hAnsiTheme="minorHAnsi"/>
          <w:i/>
          <w:iCs/>
          <w:sz w:val="24"/>
          <w:szCs w:val="24"/>
          <w:lang w:val="it-IT" w:eastAsia="it-IT"/>
        </w:rPr>
      </w:pPr>
      <w:r w:rsidRPr="00A21EAC">
        <w:rPr>
          <w:rFonts w:asciiTheme="minorHAnsi" w:eastAsia="Times New Roman" w:hAnsiTheme="minorHAnsi" w:cs="Arial"/>
          <w:i/>
          <w:iCs/>
          <w:color w:val="222222"/>
          <w:sz w:val="24"/>
          <w:szCs w:val="24"/>
          <w:shd w:val="clear" w:color="auto" w:fill="F8F9FA"/>
          <w:lang w:val="it-IT" w:eastAsia="it-IT"/>
        </w:rPr>
        <w:t>L'onestà e l'integrità si applicano per tutta la vita, non solo nell'istruzione.</w:t>
      </w:r>
    </w:p>
    <w:p w:rsidR="00DC0CD7" w:rsidRPr="006B4015" w:rsidRDefault="00DC0CD7" w:rsidP="00DC0CD7">
      <w:pPr>
        <w:pStyle w:val="Balk1"/>
        <w:rPr>
          <w:lang w:val="it-IT"/>
        </w:rPr>
      </w:pPr>
      <w:r w:rsidRPr="006B4015">
        <w:rPr>
          <w:lang w:val="it-IT"/>
        </w:rPr>
        <w:lastRenderedPageBreak/>
        <w:t>Material</w:t>
      </w:r>
      <w:r w:rsidR="002D2AFE" w:rsidRPr="006B4015">
        <w:rPr>
          <w:lang w:val="it-IT"/>
        </w:rPr>
        <w:t>e</w:t>
      </w:r>
    </w:p>
    <w:p w:rsidR="006B4015" w:rsidRPr="00BC1786" w:rsidRDefault="006B4015" w:rsidP="006B4015">
      <w:pPr>
        <w:pStyle w:val="Balk1"/>
        <w:rPr>
          <w:rFonts w:eastAsia="Calibri"/>
          <w:color w:val="auto"/>
          <w:sz w:val="24"/>
          <w:szCs w:val="24"/>
          <w:lang w:val="it-IT"/>
        </w:rPr>
      </w:pPr>
      <w:r w:rsidRPr="00BC1786">
        <w:rPr>
          <w:rFonts w:eastAsia="Calibri"/>
          <w:color w:val="auto"/>
          <w:sz w:val="24"/>
          <w:szCs w:val="24"/>
          <w:lang w:val="it-IT"/>
        </w:rPr>
        <w:t>- La presentazione allegata da proiettare al pubblico</w:t>
      </w:r>
    </w:p>
    <w:p w:rsidR="006B4015" w:rsidRPr="00BC1786" w:rsidRDefault="006B4015" w:rsidP="006B4015">
      <w:pPr>
        <w:pStyle w:val="Balk1"/>
        <w:rPr>
          <w:rFonts w:eastAsia="Calibri"/>
          <w:color w:val="auto"/>
          <w:sz w:val="24"/>
          <w:szCs w:val="24"/>
          <w:lang w:val="it-IT"/>
        </w:rPr>
      </w:pPr>
      <w:r w:rsidRPr="00BC1786">
        <w:rPr>
          <w:rFonts w:eastAsia="Calibri"/>
          <w:color w:val="auto"/>
          <w:sz w:val="24"/>
          <w:szCs w:val="24"/>
          <w:lang w:val="it-IT"/>
        </w:rPr>
        <w:t>- Ultime pagine di questo documento - il testo della storia, come dispense per il pubblico</w:t>
      </w:r>
    </w:p>
    <w:p w:rsidR="00A21EAC" w:rsidRDefault="00A21EAC" w:rsidP="006B4015">
      <w:pPr>
        <w:pStyle w:val="Balk1"/>
      </w:pPr>
    </w:p>
    <w:p w:rsidR="00DC0CD7" w:rsidRPr="00DC0CD7" w:rsidRDefault="006B4015" w:rsidP="006B4015">
      <w:pPr>
        <w:pStyle w:val="Balk1"/>
      </w:pPr>
      <w:r>
        <w:t>Metod</w:t>
      </w:r>
      <w:r w:rsidR="00BC1786">
        <w:t>i</w:t>
      </w:r>
      <w:r>
        <w:t xml:space="preserve"> di insegnamento</w:t>
      </w:r>
    </w:p>
    <w:p w:rsidR="005107C9" w:rsidRDefault="006B4015" w:rsidP="00DC0CD7">
      <w:pPr>
        <w:pStyle w:val="ListeParagraf"/>
        <w:numPr>
          <w:ilvl w:val="0"/>
          <w:numId w:val="20"/>
        </w:numPr>
        <w:rPr>
          <w:i/>
          <w:lang w:val="en-GB"/>
        </w:rPr>
      </w:pPr>
      <w:r>
        <w:rPr>
          <w:i/>
          <w:lang w:val="en-GB"/>
        </w:rPr>
        <w:t>Seminario e lezioneinterattiva</w:t>
      </w:r>
    </w:p>
    <w:p w:rsidR="002B4E7A" w:rsidRPr="00C4726B" w:rsidRDefault="002B4E7A" w:rsidP="002B4E7A">
      <w:pPr>
        <w:pStyle w:val="Balk1"/>
        <w:rPr>
          <w:rFonts w:eastAsiaTheme="majorEastAsia"/>
          <w:lang w:val="it-IT"/>
        </w:rPr>
      </w:pPr>
      <w:r w:rsidRPr="00C4726B">
        <w:rPr>
          <w:rFonts w:eastAsiaTheme="majorEastAsia"/>
          <w:lang w:val="it-IT"/>
        </w:rPr>
        <w:t>Dida</w:t>
      </w:r>
      <w:r w:rsidR="00C4726B" w:rsidRPr="00C4726B">
        <w:rPr>
          <w:rFonts w:eastAsiaTheme="majorEastAsia"/>
          <w:lang w:val="it-IT"/>
        </w:rPr>
        <w:t>ttica</w:t>
      </w:r>
      <w:r w:rsidRPr="00C4726B">
        <w:rPr>
          <w:rFonts w:eastAsiaTheme="majorEastAsia"/>
          <w:lang w:val="it-IT"/>
        </w:rPr>
        <w:t>/</w:t>
      </w:r>
      <w:r w:rsidR="00C4726B" w:rsidRPr="00C4726B">
        <w:rPr>
          <w:rFonts w:eastAsiaTheme="majorEastAsia"/>
          <w:lang w:val="it-IT"/>
        </w:rPr>
        <w:t>note per il docente</w:t>
      </w:r>
    </w:p>
    <w:p w:rsidR="00BC1786" w:rsidRPr="00A21EAC" w:rsidRDefault="00BC1786" w:rsidP="00BC1786">
      <w:pPr>
        <w:pStyle w:val="Balk1"/>
        <w:ind w:left="284" w:hanging="284"/>
        <w:rPr>
          <w:rFonts w:asciiTheme="minorHAnsi" w:hAnsiTheme="minorHAnsi" w:cs="Courier New"/>
          <w:color w:val="222222"/>
          <w:sz w:val="24"/>
          <w:szCs w:val="24"/>
          <w:lang w:val="it-IT" w:eastAsia="it-IT"/>
        </w:rPr>
      </w:pPr>
      <w:r w:rsidRPr="00A21EAC">
        <w:rPr>
          <w:rFonts w:asciiTheme="minorHAnsi" w:hAnsiTheme="minorHAnsi" w:cs="Courier New"/>
          <w:iCs/>
          <w:color w:val="222222"/>
          <w:sz w:val="24"/>
          <w:szCs w:val="24"/>
          <w:lang w:val="it-IT" w:eastAsia="it-IT"/>
        </w:rPr>
        <w:t>-</w:t>
      </w:r>
      <w:r w:rsidRPr="00A21EAC">
        <w:rPr>
          <w:rFonts w:asciiTheme="minorHAnsi" w:hAnsiTheme="minorHAnsi" w:cs="Courier New"/>
          <w:iCs/>
          <w:color w:val="222222"/>
          <w:sz w:val="24"/>
          <w:szCs w:val="24"/>
          <w:lang w:val="it-IT" w:eastAsia="it-IT"/>
        </w:rPr>
        <w:tab/>
        <w:t xml:space="preserve">Il caso di studio è diviso in 4 parti. Ogni parte della storia viene presentata dal docente nelle varie diapositive </w:t>
      </w:r>
    </w:p>
    <w:p w:rsidR="00BC1786" w:rsidRPr="00A21EAC" w:rsidRDefault="00BC1786" w:rsidP="00BC1786">
      <w:pPr>
        <w:pStyle w:val="Balk1"/>
        <w:ind w:left="284" w:hanging="284"/>
        <w:rPr>
          <w:rFonts w:asciiTheme="minorHAnsi" w:hAnsiTheme="minorHAnsi" w:cs="Courier New"/>
          <w:color w:val="222222"/>
          <w:sz w:val="24"/>
          <w:szCs w:val="24"/>
          <w:lang w:val="it-IT" w:eastAsia="it-IT"/>
        </w:rPr>
      </w:pPr>
      <w:r w:rsidRPr="00A21EAC">
        <w:rPr>
          <w:rFonts w:asciiTheme="minorHAnsi" w:hAnsiTheme="minorHAnsi" w:cs="Courier New"/>
          <w:iCs/>
          <w:color w:val="222222"/>
          <w:sz w:val="24"/>
          <w:szCs w:val="24"/>
          <w:lang w:val="it-IT" w:eastAsia="it-IT"/>
        </w:rPr>
        <w:t>-</w:t>
      </w:r>
      <w:r w:rsidRPr="00A21EAC">
        <w:rPr>
          <w:rFonts w:asciiTheme="minorHAnsi" w:hAnsiTheme="minorHAnsi" w:cs="Courier New"/>
          <w:iCs/>
          <w:color w:val="222222"/>
          <w:sz w:val="24"/>
          <w:szCs w:val="24"/>
          <w:lang w:val="it-IT" w:eastAsia="it-IT"/>
        </w:rPr>
        <w:tab/>
        <w:t>Si chiede agli studenti di lavorare in piccoli gruppi (o, se si preferisce, a coppie) e di rispondere alla serie di domande  preparate per quella parte, quindi il docente chiederà a ciascun gruppo di presentare le sue risposte di fronte alla classe, e seguirà una discussione generale</w:t>
      </w:r>
    </w:p>
    <w:p w:rsidR="00BC1786" w:rsidRPr="00A21EAC" w:rsidRDefault="00BC1786" w:rsidP="00BC1786">
      <w:pPr>
        <w:pStyle w:val="Balk1"/>
        <w:ind w:left="284" w:hanging="284"/>
        <w:rPr>
          <w:rFonts w:asciiTheme="minorHAnsi" w:hAnsiTheme="minorHAnsi" w:cs="Courier New"/>
          <w:iCs/>
          <w:color w:val="222222"/>
          <w:sz w:val="24"/>
          <w:szCs w:val="24"/>
          <w:lang w:val="it-IT" w:eastAsia="it-IT"/>
        </w:rPr>
      </w:pPr>
      <w:r w:rsidRPr="00A21EAC">
        <w:rPr>
          <w:rFonts w:asciiTheme="minorHAnsi" w:hAnsiTheme="minorHAnsi" w:cs="Courier New"/>
          <w:iCs/>
          <w:color w:val="222222"/>
          <w:sz w:val="24"/>
          <w:szCs w:val="24"/>
          <w:lang w:val="it-IT" w:eastAsia="it-IT"/>
        </w:rPr>
        <w:t>-</w:t>
      </w:r>
      <w:r w:rsidRPr="00A21EAC">
        <w:rPr>
          <w:rFonts w:asciiTheme="minorHAnsi" w:hAnsiTheme="minorHAnsi" w:cs="Courier New"/>
          <w:iCs/>
          <w:color w:val="222222"/>
          <w:sz w:val="24"/>
          <w:szCs w:val="24"/>
          <w:lang w:val="it-IT" w:eastAsia="it-IT"/>
        </w:rPr>
        <w:tab/>
        <w:t xml:space="preserve">Dopo che ciascuna delle quattro parti sarà stata presentata e discussa, agli studenti verrà chiesto che insegnamenti hanno appreso dal </w:t>
      </w:r>
      <w:r w:rsidRPr="00A21EAC">
        <w:rPr>
          <w:rFonts w:asciiTheme="minorHAnsi" w:hAnsiTheme="minorHAnsi" w:cs="Courier New"/>
          <w:color w:val="222222"/>
          <w:sz w:val="24"/>
          <w:szCs w:val="24"/>
          <w:lang w:val="it-IT" w:eastAsia="it-IT"/>
        </w:rPr>
        <w:t>workshop</w:t>
      </w:r>
      <w:r w:rsidRPr="00A21EAC">
        <w:rPr>
          <w:rFonts w:asciiTheme="minorHAnsi" w:hAnsiTheme="minorHAnsi" w:cs="Courier New"/>
          <w:iCs/>
          <w:color w:val="222222"/>
          <w:sz w:val="24"/>
          <w:szCs w:val="24"/>
          <w:lang w:val="it-IT" w:eastAsia="it-IT"/>
        </w:rPr>
        <w:t>.</w:t>
      </w:r>
    </w:p>
    <w:p w:rsidR="00A21EAC" w:rsidRDefault="00A21EAC" w:rsidP="00BC1786">
      <w:pPr>
        <w:pStyle w:val="Balk1"/>
        <w:rPr>
          <w:rFonts w:ascii="inherit" w:hAnsi="inherit" w:cs="Courier New"/>
          <w:color w:val="222222"/>
          <w:sz w:val="24"/>
          <w:szCs w:val="24"/>
          <w:lang w:val="it-IT" w:eastAsia="it-IT"/>
        </w:rPr>
      </w:pPr>
    </w:p>
    <w:p w:rsidR="00781630" w:rsidRPr="0045205C" w:rsidRDefault="00C4726B" w:rsidP="00BC1786">
      <w:pPr>
        <w:pStyle w:val="Balk1"/>
        <w:rPr>
          <w:lang w:val="it-IT"/>
        </w:rPr>
      </w:pPr>
      <w:r w:rsidRPr="0045205C">
        <w:rPr>
          <w:lang w:val="it-IT"/>
        </w:rPr>
        <w:t>La storia</w:t>
      </w:r>
    </w:p>
    <w:p w:rsidR="00C4726B" w:rsidRPr="007B2FDD" w:rsidRDefault="00C4726B" w:rsidP="00A21EAC">
      <w:pPr>
        <w:rPr>
          <w:lang w:val="it-IT" w:eastAsia="it-IT"/>
        </w:rPr>
      </w:pPr>
      <w:r w:rsidRPr="007B2FDD">
        <w:rPr>
          <w:lang w:val="it-IT" w:eastAsia="it-IT"/>
        </w:rPr>
        <w:t>John è laureato in gestione aziendale e ha appena iniziato a lavorare in una piccola azienda manifatturiera</w:t>
      </w:r>
      <w:r w:rsidR="0045205C" w:rsidRPr="007B2FDD">
        <w:rPr>
          <w:lang w:val="it-IT" w:eastAsia="it-IT"/>
        </w:rPr>
        <w:t>, la</w:t>
      </w:r>
      <w:r w:rsidRPr="007B2FDD">
        <w:rPr>
          <w:lang w:val="it-IT" w:eastAsia="it-IT"/>
        </w:rPr>
        <w:t xml:space="preserve"> Bodgit Building Supplies (BBS). L'azienda è specializzata nella produzione di componenti da utilizzare nel settore edile, inclusi ponti, edifici e altre strutture architettoniche. Come parte della sua formazione per il nuovo lavoro, sta facendo ombra al responsabile acquisti Robert, che è il figlio del proprietario dell'azienda, George.</w:t>
      </w:r>
    </w:p>
    <w:p w:rsidR="00C4726B" w:rsidRPr="007B2FDD" w:rsidRDefault="00C4726B" w:rsidP="00A21EAC">
      <w:pPr>
        <w:rPr>
          <w:lang w:val="it-IT" w:eastAsia="it-IT"/>
        </w:rPr>
      </w:pPr>
      <w:r w:rsidRPr="007B2FDD">
        <w:rPr>
          <w:lang w:val="it-IT" w:eastAsia="it-IT"/>
        </w:rPr>
        <w:t>Si accorge che Robert è molto amichevole con i fornitori di materiali con cui parla di persona o al telefono. Un agente di un fornitore, la Quality Concrete</w:t>
      </w:r>
      <w:r w:rsidR="0045205C" w:rsidRPr="007B2FDD">
        <w:rPr>
          <w:lang w:val="it-IT" w:eastAsia="it-IT"/>
        </w:rPr>
        <w:t>,</w:t>
      </w:r>
      <w:r w:rsidRPr="007B2FDD">
        <w:rPr>
          <w:lang w:val="it-IT" w:eastAsia="it-IT"/>
        </w:rPr>
        <w:t xml:space="preserve"> consegna una costosa bottiglia di whisky </w:t>
      </w:r>
      <w:r w:rsidRPr="007B2FDD">
        <w:rPr>
          <w:i/>
          <w:iCs/>
          <w:lang w:val="it-IT" w:eastAsia="it-IT"/>
        </w:rPr>
        <w:t>single malt</w:t>
      </w:r>
      <w:r w:rsidRPr="007B2FDD">
        <w:rPr>
          <w:lang w:val="it-IT" w:eastAsia="it-IT"/>
        </w:rPr>
        <w:t xml:space="preserve"> durante le trattative sul prezzo di una grande partita di calcestruzzo. L'accordo è stato concordato ed entrambe le parti esprimono la propria soddisfazione.</w:t>
      </w:r>
    </w:p>
    <w:p w:rsidR="00C4726B" w:rsidRPr="007B2FDD" w:rsidRDefault="00C4726B" w:rsidP="00A21EAC">
      <w:pPr>
        <w:rPr>
          <w:lang w:val="it-IT" w:eastAsia="it-IT"/>
        </w:rPr>
      </w:pPr>
      <w:r w:rsidRPr="007B2FDD">
        <w:rPr>
          <w:lang w:val="it-IT" w:eastAsia="it-IT"/>
        </w:rPr>
        <w:t>John ascolta una conversazione telefonica con il rappresentante di un altro fornitore</w:t>
      </w:r>
      <w:r w:rsidR="0045205C" w:rsidRPr="007B2FDD">
        <w:rPr>
          <w:lang w:val="it-IT" w:eastAsia="it-IT"/>
        </w:rPr>
        <w:t>,</w:t>
      </w:r>
      <w:r w:rsidRPr="007B2FDD">
        <w:rPr>
          <w:lang w:val="it-IT" w:eastAsia="it-IT"/>
        </w:rPr>
        <w:t xml:space="preserve"> la Precision Castings. Robert sta negoziando l'uso di una villa per vacanze a Cipro in cambio di un consistente ordine per 5000 componenti in acciaio inossidabile, che fa parte di un ordine per un cliente incaricato di allestire un prestigioso teatro dell'opera.</w:t>
      </w:r>
    </w:p>
    <w:p w:rsidR="00C4726B" w:rsidRPr="007B2FDD" w:rsidRDefault="00C4726B" w:rsidP="00A21EAC">
      <w:pPr>
        <w:rPr>
          <w:lang w:val="it-IT" w:eastAsia="it-IT"/>
        </w:rPr>
      </w:pPr>
      <w:r w:rsidRPr="007B2FDD">
        <w:rPr>
          <w:lang w:val="it-IT" w:eastAsia="it-IT"/>
        </w:rPr>
        <w:t>John chiede a Robert se accettare tali doni sia OK, ma Robert gli dice molto fermamente di "farsi gli affari suoi".</w:t>
      </w:r>
    </w:p>
    <w:p w:rsidR="00C4726B" w:rsidRPr="007B2FDD" w:rsidRDefault="00C4726B" w:rsidP="00A21EAC">
      <w:pPr>
        <w:rPr>
          <w:lang w:val="it-IT" w:eastAsia="it-IT"/>
        </w:rPr>
      </w:pPr>
      <w:r w:rsidRPr="007B2FDD">
        <w:rPr>
          <w:lang w:val="it-IT" w:eastAsia="it-IT"/>
        </w:rPr>
        <w:t>Cosa dovrebbe fare John?</w:t>
      </w:r>
    </w:p>
    <w:p w:rsidR="00C4726B" w:rsidRPr="007B2FDD" w:rsidRDefault="00C4726B" w:rsidP="00A21EAC">
      <w:pPr>
        <w:rPr>
          <w:lang w:val="it-IT"/>
        </w:rPr>
      </w:pPr>
      <w:r w:rsidRPr="007B2FDD">
        <w:rPr>
          <w:lang w:val="it-IT"/>
        </w:rPr>
        <w:t>(a) Informare George il CEO dei suoi sospetti</w:t>
      </w:r>
    </w:p>
    <w:p w:rsidR="00C4726B" w:rsidRPr="007B2FDD" w:rsidRDefault="00C4726B" w:rsidP="00A21EAC">
      <w:pPr>
        <w:rPr>
          <w:lang w:val="it-IT"/>
        </w:rPr>
      </w:pPr>
      <w:r w:rsidRPr="007B2FDD">
        <w:rPr>
          <w:lang w:val="it-IT"/>
        </w:rPr>
        <w:t xml:space="preserve">(b) Chiedere soldi a </w:t>
      </w:r>
      <w:r w:rsidR="00455A75" w:rsidRPr="007B2FDD">
        <w:rPr>
          <w:lang w:val="it-IT"/>
        </w:rPr>
        <w:t>George</w:t>
      </w:r>
      <w:r w:rsidRPr="007B2FDD">
        <w:rPr>
          <w:lang w:val="it-IT"/>
        </w:rPr>
        <w:t xml:space="preserve"> per tacere</w:t>
      </w:r>
    </w:p>
    <w:p w:rsidR="00C4726B" w:rsidRPr="007B2FDD" w:rsidRDefault="00C4726B" w:rsidP="00A21EAC">
      <w:pPr>
        <w:rPr>
          <w:lang w:val="it-IT"/>
        </w:rPr>
      </w:pPr>
      <w:r w:rsidRPr="007B2FDD">
        <w:rPr>
          <w:lang w:val="it-IT"/>
        </w:rPr>
        <w:t>(c) Stare zitto e sperare che tutto vada bene</w:t>
      </w:r>
    </w:p>
    <w:p w:rsidR="00C4726B" w:rsidRPr="007B2FDD" w:rsidRDefault="00C4726B" w:rsidP="00A21EAC">
      <w:pPr>
        <w:rPr>
          <w:lang w:val="it-IT"/>
        </w:rPr>
      </w:pPr>
    </w:p>
    <w:p w:rsidR="00C4726B" w:rsidRPr="007B2FDD" w:rsidRDefault="00C4726B" w:rsidP="00A21EAC">
      <w:pPr>
        <w:rPr>
          <w:lang w:val="it-IT"/>
        </w:rPr>
      </w:pPr>
      <w:r w:rsidRPr="007B2FDD">
        <w:rPr>
          <w:lang w:val="it-IT"/>
        </w:rPr>
        <w:t>Quali sono i potenziali problemi con queste opzioni? Ci sono alternative?</w:t>
      </w:r>
    </w:p>
    <w:p w:rsidR="00C4726B" w:rsidRPr="007B2FDD" w:rsidRDefault="00C4726B" w:rsidP="00A21EAC">
      <w:pPr>
        <w:rPr>
          <w:lang w:val="it-IT"/>
        </w:rPr>
      </w:pPr>
      <w:r w:rsidRPr="007B2FDD">
        <w:rPr>
          <w:lang w:val="it-IT"/>
        </w:rPr>
        <w:t xml:space="preserve">Qualche settimana dopo John viene incaricato dal direttore dell'azienda George di supervisionare la consegna dei materiali in arrivo in fabbrica, incluso il primo lotto di calcestruzzo </w:t>
      </w:r>
      <w:r w:rsidR="00BA098D" w:rsidRPr="007B2FDD">
        <w:rPr>
          <w:lang w:val="it-IT"/>
        </w:rPr>
        <w:t>dalla Quality Concrete</w:t>
      </w:r>
      <w:r w:rsidRPr="007B2FDD">
        <w:rPr>
          <w:lang w:val="it-IT"/>
        </w:rPr>
        <w:t xml:space="preserve"> e i componenti ordinati da Precision Castings. All'ispezione della merce, John nutre forti sospetti che i componenti siano di scarsa qualità, nonostante il prezzo pagato sia pari o superiore al prezzo di mercato. Sospetta inoltre che il calcestruzzo non sia conforme alla resistenza strutturale e alla durata richieste per l'uso previsto nei componenti di un ponte ferroviario.</w:t>
      </w:r>
    </w:p>
    <w:p w:rsidR="00C4726B" w:rsidRPr="007B2FDD" w:rsidRDefault="00C4726B" w:rsidP="00A21EAC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lastRenderedPageBreak/>
        <w:t>Discutere, quali sono le questioni etiche in questo scenario?</w:t>
      </w:r>
    </w:p>
    <w:p w:rsidR="00C4726B" w:rsidRPr="007B2FDD" w:rsidRDefault="00C4726B" w:rsidP="00A21EAC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t xml:space="preserve">Cosa </w:t>
      </w:r>
      <w:r w:rsidR="007B2FDD">
        <w:rPr>
          <w:rFonts w:asciiTheme="minorHAnsi" w:hAnsiTheme="minorHAnsi" w:cstheme="minorHAnsi"/>
          <w:lang w:val="it-IT"/>
        </w:rPr>
        <w:t>dovrebbe</w:t>
      </w:r>
      <w:r w:rsidRPr="007B2FDD">
        <w:rPr>
          <w:rFonts w:asciiTheme="minorHAnsi" w:hAnsiTheme="minorHAnsi" w:cstheme="minorHAnsi"/>
          <w:lang w:val="it-IT"/>
        </w:rPr>
        <w:t xml:space="preserve"> fare John</w:t>
      </w:r>
      <w:r w:rsidR="00781630" w:rsidRPr="007B2FDD">
        <w:rPr>
          <w:rFonts w:asciiTheme="minorHAnsi" w:hAnsiTheme="minorHAnsi" w:cstheme="minorHAnsi"/>
          <w:lang w:val="it-IT"/>
        </w:rPr>
        <w:t>?</w:t>
      </w:r>
    </w:p>
    <w:p w:rsidR="00C4726B" w:rsidRPr="007B2FDD" w:rsidRDefault="00C4726B" w:rsidP="00A21EAC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t>(a) Raccontare a George il CEO dei suoi sospetti</w:t>
      </w:r>
    </w:p>
    <w:p w:rsidR="00C4726B" w:rsidRPr="007B2FDD" w:rsidRDefault="00C4726B" w:rsidP="00A21EAC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t>(b) Raccontare a Robert dei suoi sospetti</w:t>
      </w:r>
    </w:p>
    <w:p w:rsidR="00C4726B" w:rsidRPr="007B2FDD" w:rsidRDefault="00C4726B" w:rsidP="00A21EAC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t>(c) Contattare le società per verificare la qualità della merce</w:t>
      </w:r>
    </w:p>
    <w:p w:rsidR="00C4726B" w:rsidRPr="007B2FDD" w:rsidRDefault="00C4726B" w:rsidP="00A21EAC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t>(d) Richiedere denaro o favori alle società stesse</w:t>
      </w:r>
    </w:p>
    <w:p w:rsidR="00C4726B" w:rsidRPr="007B2FDD" w:rsidRDefault="00C4726B" w:rsidP="00A21EAC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t>(e) Stare zitto e sperare che tutto vada bene</w:t>
      </w:r>
    </w:p>
    <w:p w:rsidR="00C4726B" w:rsidRPr="007B2FDD" w:rsidRDefault="00C4726B" w:rsidP="00A21EAC">
      <w:pPr>
        <w:rPr>
          <w:rFonts w:asciiTheme="minorHAnsi" w:hAnsiTheme="minorHAnsi" w:cstheme="minorHAnsi"/>
          <w:lang w:val="it-IT"/>
        </w:rPr>
      </w:pPr>
    </w:p>
    <w:p w:rsidR="00C4726B" w:rsidRPr="007B2FDD" w:rsidRDefault="00C4726B" w:rsidP="00A21EAC">
      <w:pPr>
        <w:rPr>
          <w:rFonts w:asciiTheme="minorHAnsi" w:hAnsiTheme="minorHAnsi" w:cstheme="minorHAnsi"/>
          <w:color w:val="222222"/>
        </w:rPr>
      </w:pPr>
      <w:r w:rsidRPr="007B2FDD">
        <w:rPr>
          <w:rFonts w:asciiTheme="minorHAnsi" w:hAnsiTheme="minorHAnsi" w:cstheme="minorHAnsi"/>
          <w:color w:val="222222"/>
        </w:rPr>
        <w:t>Quali problemi vedi con queste 5 opzioni? Ci sono alternative?</w:t>
      </w:r>
    </w:p>
    <w:p w:rsidR="007B2FDD" w:rsidRDefault="007B2FDD" w:rsidP="00A21EAC">
      <w:pPr>
        <w:rPr>
          <w:rFonts w:asciiTheme="minorHAnsi" w:hAnsiTheme="minorHAnsi" w:cstheme="minorHAnsi"/>
          <w:color w:val="222222"/>
        </w:rPr>
      </w:pPr>
    </w:p>
    <w:p w:rsidR="00C4726B" w:rsidRPr="007B2FDD" w:rsidRDefault="00C4726B" w:rsidP="00A21EAC">
      <w:pPr>
        <w:rPr>
          <w:rFonts w:asciiTheme="minorHAnsi" w:hAnsiTheme="minorHAnsi" w:cstheme="minorHAnsi"/>
          <w:color w:val="222222"/>
        </w:rPr>
      </w:pPr>
      <w:r w:rsidRPr="007B2FDD">
        <w:rPr>
          <w:rFonts w:asciiTheme="minorHAnsi" w:hAnsiTheme="minorHAnsi" w:cstheme="minorHAnsi"/>
          <w:color w:val="222222"/>
        </w:rPr>
        <w:t xml:space="preserve">John decide </w:t>
      </w:r>
      <w:r w:rsidR="007B2FDD">
        <w:rPr>
          <w:rFonts w:asciiTheme="minorHAnsi" w:hAnsiTheme="minorHAnsi" w:cstheme="minorHAnsi"/>
          <w:color w:val="222222"/>
        </w:rPr>
        <w:t xml:space="preserve">per </w:t>
      </w:r>
      <w:r w:rsidRPr="007B2FDD">
        <w:rPr>
          <w:rFonts w:asciiTheme="minorHAnsi" w:hAnsiTheme="minorHAnsi" w:cstheme="minorHAnsi"/>
          <w:color w:val="222222"/>
        </w:rPr>
        <w:t>l'opzione (e)</w:t>
      </w:r>
    </w:p>
    <w:p w:rsidR="00C4726B" w:rsidRPr="007B2FDD" w:rsidRDefault="00C4726B" w:rsidP="00A21EAC">
      <w:pPr>
        <w:rPr>
          <w:rFonts w:asciiTheme="minorHAnsi" w:hAnsiTheme="minorHAnsi" w:cstheme="minorHAnsi"/>
          <w:color w:val="222222"/>
        </w:rPr>
      </w:pPr>
      <w:r w:rsidRPr="007B2FDD">
        <w:rPr>
          <w:rFonts w:asciiTheme="minorHAnsi" w:hAnsiTheme="minorHAnsi" w:cstheme="minorHAnsi"/>
          <w:color w:val="222222"/>
        </w:rPr>
        <w:t xml:space="preserve">John non rimane a lavorare per </w:t>
      </w:r>
      <w:r w:rsidR="007B2FDD">
        <w:rPr>
          <w:rFonts w:asciiTheme="minorHAnsi" w:hAnsiTheme="minorHAnsi" w:cstheme="minorHAnsi"/>
          <w:color w:val="222222"/>
        </w:rPr>
        <w:t>questa</w:t>
      </w:r>
      <w:r w:rsidRPr="007B2FDD">
        <w:rPr>
          <w:rFonts w:asciiTheme="minorHAnsi" w:hAnsiTheme="minorHAnsi" w:cstheme="minorHAnsi"/>
          <w:color w:val="222222"/>
        </w:rPr>
        <w:t xml:space="preserve"> società per molto tempo e continua la sua carriera in un'altra società.</w:t>
      </w:r>
    </w:p>
    <w:p w:rsidR="00C4726B" w:rsidRPr="007B2FDD" w:rsidRDefault="00C4726B" w:rsidP="00A21EAC">
      <w:pPr>
        <w:rPr>
          <w:rFonts w:asciiTheme="minorHAnsi" w:hAnsiTheme="minorHAnsi" w:cstheme="minorHAnsi"/>
          <w:color w:val="222222"/>
        </w:rPr>
      </w:pPr>
      <w:r w:rsidRPr="007B2FDD">
        <w:rPr>
          <w:rFonts w:asciiTheme="minorHAnsi" w:hAnsiTheme="minorHAnsi" w:cstheme="minorHAnsi"/>
          <w:color w:val="222222"/>
        </w:rPr>
        <w:t>Diversi anni dopo John visita il teatro dell'opera e trova prove che i raccordi in "acciaio inossidabile" forniti da BBS non hanno superato la prova del tempo. Vede evidenti prove di corrosione nei raccordi.</w:t>
      </w:r>
    </w:p>
    <w:p w:rsidR="00C4726B" w:rsidRDefault="00C4726B" w:rsidP="00A21EAC">
      <w:pPr>
        <w:rPr>
          <w:rFonts w:asciiTheme="minorHAnsi" w:hAnsiTheme="minorHAnsi" w:cstheme="minorHAnsi"/>
          <w:color w:val="222222"/>
        </w:rPr>
      </w:pPr>
      <w:r w:rsidRPr="007B2FDD">
        <w:rPr>
          <w:rFonts w:asciiTheme="minorHAnsi" w:hAnsiTheme="minorHAnsi" w:cstheme="minorHAnsi"/>
          <w:color w:val="222222"/>
        </w:rPr>
        <w:t>Cosa dovrebbe fare John?</w:t>
      </w:r>
    </w:p>
    <w:p w:rsidR="007B2FDD" w:rsidRPr="007B2FDD" w:rsidRDefault="007B2FDD" w:rsidP="00A21EAC">
      <w:pPr>
        <w:rPr>
          <w:rFonts w:asciiTheme="minorHAnsi" w:hAnsiTheme="minorHAnsi" w:cstheme="minorHAnsi"/>
          <w:color w:val="222222"/>
        </w:rPr>
      </w:pPr>
    </w:p>
    <w:p w:rsidR="00C4726B" w:rsidRPr="007B2FDD" w:rsidRDefault="00C4726B" w:rsidP="00A21EAC">
      <w:pPr>
        <w:rPr>
          <w:rFonts w:asciiTheme="minorHAnsi" w:hAnsiTheme="minorHAnsi" w:cstheme="minorHAnsi"/>
          <w:color w:val="222222"/>
        </w:rPr>
      </w:pPr>
      <w:r w:rsidRPr="007B2FDD">
        <w:rPr>
          <w:rFonts w:asciiTheme="minorHAnsi" w:hAnsiTheme="minorHAnsi" w:cstheme="minorHAnsi"/>
          <w:color w:val="222222"/>
        </w:rPr>
        <w:t>Molti anni dopo John viene a sapere del crollo di un ponte ferroviario con la perdita di diverse vite. Vede che BBS è sotto inchiesta per la fornitura di materiali difettosi.</w:t>
      </w:r>
    </w:p>
    <w:p w:rsidR="00F3502B" w:rsidRPr="007B2FDD" w:rsidRDefault="00C4726B" w:rsidP="00A21EAC">
      <w:pPr>
        <w:rPr>
          <w:rFonts w:asciiTheme="minorHAnsi" w:hAnsiTheme="minorHAnsi" w:cstheme="minorHAnsi"/>
          <w:color w:val="222222"/>
        </w:rPr>
      </w:pPr>
      <w:r w:rsidRPr="007B2FDD">
        <w:rPr>
          <w:rFonts w:asciiTheme="minorHAnsi" w:hAnsiTheme="minorHAnsi" w:cstheme="minorHAnsi"/>
          <w:color w:val="222222"/>
        </w:rPr>
        <w:t>Cosa dovrebbe fare John?</w:t>
      </w:r>
    </w:p>
    <w:p w:rsidR="00F3502B" w:rsidRPr="007B2FDD" w:rsidRDefault="00F3502B" w:rsidP="00A21EAC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t>(a) Contattare la magistratura con le informazioni in suo possesso</w:t>
      </w:r>
    </w:p>
    <w:p w:rsidR="00F3502B" w:rsidRPr="007B2FDD" w:rsidRDefault="00F3502B" w:rsidP="00A21EAC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t>(b) Contattare BBS e chieder</w:t>
      </w:r>
      <w:r w:rsidR="00AB5EB2" w:rsidRPr="007B2FDD">
        <w:rPr>
          <w:rFonts w:asciiTheme="minorHAnsi" w:hAnsiTheme="minorHAnsi" w:cstheme="minorHAnsi"/>
          <w:lang w:val="it-IT"/>
        </w:rPr>
        <w:t>e</w:t>
      </w:r>
      <w:r w:rsidRPr="007B2FDD">
        <w:rPr>
          <w:rFonts w:asciiTheme="minorHAnsi" w:hAnsiTheme="minorHAnsi" w:cstheme="minorHAnsi"/>
          <w:lang w:val="it-IT"/>
        </w:rPr>
        <w:t xml:space="preserve"> denaro per stare zitto</w:t>
      </w:r>
    </w:p>
    <w:p w:rsidR="00781630" w:rsidRPr="007B2FDD" w:rsidRDefault="00F3502B" w:rsidP="00A21EAC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t xml:space="preserve">(c) Stare zitto e sperare </w:t>
      </w:r>
      <w:r w:rsidR="007B2FDD">
        <w:rPr>
          <w:rFonts w:asciiTheme="minorHAnsi" w:hAnsiTheme="minorHAnsi" w:cstheme="minorHAnsi"/>
          <w:lang w:val="it-IT"/>
        </w:rPr>
        <w:t>di non essere</w:t>
      </w:r>
      <w:r w:rsidRPr="007B2FDD">
        <w:rPr>
          <w:rFonts w:asciiTheme="minorHAnsi" w:hAnsiTheme="minorHAnsi" w:cstheme="minorHAnsi"/>
          <w:lang w:val="it-IT"/>
        </w:rPr>
        <w:t xml:space="preserve"> coinvolto nel crimine</w:t>
      </w:r>
    </w:p>
    <w:p w:rsidR="00F3502B" w:rsidRPr="007B2FDD" w:rsidRDefault="00F3502B" w:rsidP="00A21EAC">
      <w:pPr>
        <w:rPr>
          <w:rFonts w:asciiTheme="minorHAnsi" w:hAnsiTheme="minorHAnsi" w:cstheme="minorHAnsi"/>
          <w:lang w:val="it-IT"/>
        </w:rPr>
      </w:pPr>
    </w:p>
    <w:p w:rsidR="00F3502B" w:rsidRPr="00F3502B" w:rsidRDefault="00F3502B" w:rsidP="00F3502B">
      <w:pPr>
        <w:rPr>
          <w:lang w:val="it-IT"/>
        </w:rPr>
      </w:pPr>
    </w:p>
    <w:p w:rsidR="00F3502B" w:rsidRPr="00F3502B" w:rsidRDefault="00F3502B" w:rsidP="00F3502B">
      <w:pPr>
        <w:rPr>
          <w:lang w:val="it-IT"/>
        </w:rPr>
        <w:sectPr w:rsidR="00F3502B" w:rsidRPr="00F3502B" w:rsidSect="00BA2A1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289" w:right="851" w:bottom="567" w:left="851" w:header="709" w:footer="709" w:gutter="0"/>
          <w:cols w:space="708"/>
          <w:titlePg/>
          <w:docGrid w:linePitch="360"/>
        </w:sectPr>
      </w:pPr>
    </w:p>
    <w:p w:rsidR="00AB5EB2" w:rsidRDefault="00AB5EB2" w:rsidP="00AB5EB2">
      <w:pPr>
        <w:pStyle w:val="Balk1"/>
        <w:rPr>
          <w:rFonts w:ascii="Calibri Light" w:hAnsi="Calibri Light"/>
          <w:color w:val="323E4F"/>
          <w:spacing w:val="5"/>
          <w:kern w:val="28"/>
          <w:sz w:val="40"/>
          <w:szCs w:val="40"/>
          <w:lang w:val="it-IT"/>
        </w:rPr>
      </w:pPr>
      <w:r w:rsidRPr="00E74AB1">
        <w:rPr>
          <w:rStyle w:val="KonuBalChar"/>
          <w:rFonts w:eastAsiaTheme="majorEastAsia"/>
          <w:lang w:val="it-IT"/>
        </w:rPr>
        <w:lastRenderedPageBreak/>
        <w:t>Ese</w:t>
      </w:r>
      <w:r>
        <w:rPr>
          <w:rStyle w:val="KonuBalChar"/>
          <w:rFonts w:eastAsiaTheme="majorEastAsia"/>
          <w:lang w:val="it-IT"/>
        </w:rPr>
        <w:t>mpi di vita reale</w:t>
      </w:r>
      <w:r w:rsidRPr="00E74AB1">
        <w:rPr>
          <w:rStyle w:val="KonuBalChar"/>
          <w:rFonts w:eastAsiaTheme="majorEastAsia"/>
          <w:lang w:val="it-IT"/>
        </w:rPr>
        <w:t>:</w:t>
      </w:r>
      <w:r w:rsidRPr="00E74AB1">
        <w:rPr>
          <w:rFonts w:ascii="Calibri Light" w:hAnsi="Calibri Light"/>
          <w:color w:val="323E4F"/>
          <w:spacing w:val="5"/>
          <w:kern w:val="28"/>
          <w:sz w:val="40"/>
          <w:szCs w:val="40"/>
          <w:lang w:val="it-IT"/>
        </w:rPr>
        <w:t xml:space="preserve">Le risposte ai dilemmi etici nella vita lavorativa possono avere conseguenze potenzialmente </w:t>
      </w:r>
      <w:r>
        <w:rPr>
          <w:rFonts w:ascii="Calibri Light" w:hAnsi="Calibri Light"/>
          <w:color w:val="323E4F"/>
          <w:spacing w:val="5"/>
          <w:kern w:val="28"/>
          <w:sz w:val="40"/>
          <w:szCs w:val="40"/>
          <w:lang w:val="it-IT"/>
        </w:rPr>
        <w:t>letali</w:t>
      </w:r>
    </w:p>
    <w:p w:rsidR="00DC0CD7" w:rsidRPr="00AB5EB2" w:rsidRDefault="00964C9D" w:rsidP="00B62B52">
      <w:pPr>
        <w:pStyle w:val="KonuBal"/>
        <w:rPr>
          <w:i/>
          <w:sz w:val="28"/>
          <w:szCs w:val="28"/>
          <w:lang w:val="it-IT"/>
        </w:rPr>
      </w:pPr>
      <w:r w:rsidRPr="00AB5EB2">
        <w:rPr>
          <w:i/>
          <w:sz w:val="28"/>
          <w:szCs w:val="28"/>
          <w:lang w:val="it-IT"/>
        </w:rPr>
        <w:t>Part</w:t>
      </w:r>
      <w:r w:rsidR="00AB5EB2" w:rsidRPr="00AB5EB2">
        <w:rPr>
          <w:i/>
          <w:sz w:val="28"/>
          <w:szCs w:val="28"/>
          <w:lang w:val="it-IT"/>
        </w:rPr>
        <w:t>e</w:t>
      </w:r>
      <w:r w:rsidRPr="00AB5EB2">
        <w:rPr>
          <w:i/>
          <w:sz w:val="28"/>
          <w:szCs w:val="28"/>
          <w:lang w:val="it-IT"/>
        </w:rPr>
        <w:t xml:space="preserve"> 1</w:t>
      </w:r>
    </w:p>
    <w:p w:rsidR="007B2FDD" w:rsidRPr="007B2FDD" w:rsidRDefault="007B2FDD" w:rsidP="007B2FDD">
      <w:pPr>
        <w:shd w:val="clear" w:color="auto" w:fill="FFFFFF"/>
        <w:spacing w:after="0" w:line="360" w:lineRule="atLeast"/>
        <w:contextualSpacing w:val="0"/>
        <w:jc w:val="left"/>
        <w:rPr>
          <w:rFonts w:asciiTheme="minorHAnsi" w:eastAsia="Times New Roman" w:hAnsiTheme="minorHAnsi" w:cstheme="minorHAnsi"/>
          <w:color w:val="222222"/>
          <w:lang w:val="it-IT" w:eastAsia="it-IT"/>
        </w:rPr>
      </w:pPr>
      <w:r w:rsidRPr="007B2FDD">
        <w:rPr>
          <w:rFonts w:asciiTheme="minorHAnsi" w:eastAsia="Times New Roman" w:hAnsiTheme="minorHAnsi" w:cstheme="minorHAnsi"/>
          <w:color w:val="222222"/>
          <w:lang w:val="it-IT" w:eastAsia="it-IT"/>
        </w:rPr>
        <w:t>John è laureato in gestione aziendale e ha appena iniziato a lavorare in una piccola azienda manifatturiera, la Bodgit Building Supplies (BBS). L'azienda è specializzata nella produzione di componenti da utilizzare nel settore edile, inclusi ponti, edifici e altre strutture architettoniche. Come parte della sua formazione per il nuovo lavoro, sta facendo ombra al responsabile acquisti Robert, che è il figlio del proprietario dell'azienda, George.</w:t>
      </w:r>
    </w:p>
    <w:p w:rsidR="007B2FDD" w:rsidRPr="007B2FDD" w:rsidRDefault="007B2FDD" w:rsidP="007B2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right="-238"/>
        <w:contextualSpacing w:val="0"/>
        <w:jc w:val="left"/>
        <w:rPr>
          <w:rFonts w:asciiTheme="minorHAnsi" w:eastAsia="Times New Roman" w:hAnsiTheme="minorHAnsi" w:cstheme="minorHAnsi"/>
          <w:color w:val="222222"/>
          <w:lang w:val="it-IT" w:eastAsia="it-IT"/>
        </w:rPr>
      </w:pPr>
      <w:r w:rsidRPr="007B2FDD">
        <w:rPr>
          <w:rFonts w:asciiTheme="minorHAnsi" w:eastAsia="Times New Roman" w:hAnsiTheme="minorHAnsi" w:cstheme="minorHAnsi"/>
          <w:color w:val="222222"/>
          <w:lang w:val="it-IT" w:eastAsia="it-IT"/>
        </w:rPr>
        <w:t xml:space="preserve">Si accorge che Robert è molto amichevole con i fornitori di materiali con cui parla di persona o al telefono. Un agente di un fornitore, la Quality Concrete, consegna una costosa bottiglia di whisky </w:t>
      </w:r>
      <w:r w:rsidRPr="007B2FDD">
        <w:rPr>
          <w:rFonts w:asciiTheme="minorHAnsi" w:eastAsia="Times New Roman" w:hAnsiTheme="minorHAnsi" w:cstheme="minorHAnsi"/>
          <w:i/>
          <w:iCs/>
          <w:color w:val="222222"/>
          <w:lang w:val="it-IT" w:eastAsia="it-IT"/>
        </w:rPr>
        <w:t>single malt</w:t>
      </w:r>
      <w:r w:rsidRPr="007B2FDD">
        <w:rPr>
          <w:rFonts w:asciiTheme="minorHAnsi" w:eastAsia="Times New Roman" w:hAnsiTheme="minorHAnsi" w:cstheme="minorHAnsi"/>
          <w:color w:val="222222"/>
          <w:lang w:val="it-IT" w:eastAsia="it-IT"/>
        </w:rPr>
        <w:t xml:space="preserve"> durante le trattative sul prezzo di una grande partita di calcestruzzo. L'accordo è stato concordato ed entrambe le parti esprimono la propria soddisfazione.</w:t>
      </w:r>
    </w:p>
    <w:p w:rsidR="007B2FDD" w:rsidRPr="007B2FDD" w:rsidRDefault="007B2FDD" w:rsidP="007B2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right="-238"/>
        <w:contextualSpacing w:val="0"/>
        <w:jc w:val="left"/>
        <w:rPr>
          <w:rFonts w:asciiTheme="minorHAnsi" w:eastAsia="Times New Roman" w:hAnsiTheme="minorHAnsi" w:cstheme="minorHAnsi"/>
          <w:color w:val="222222"/>
          <w:lang w:val="it-IT" w:eastAsia="it-IT"/>
        </w:rPr>
      </w:pPr>
      <w:r w:rsidRPr="007B2FDD">
        <w:rPr>
          <w:rFonts w:asciiTheme="minorHAnsi" w:eastAsia="Times New Roman" w:hAnsiTheme="minorHAnsi" w:cstheme="minorHAnsi"/>
          <w:color w:val="222222"/>
          <w:lang w:val="it-IT" w:eastAsia="it-IT"/>
        </w:rPr>
        <w:t>John ascolta una conversazione telefonica con il rappresentante di un altro fornitore, la Precision Castings. Robert sta negoziando l'uso di una villa per vacanze a Cipro in cambio di un consistente ordine per 5000 componenti in acciaio inossidabile, che fa parte di un ordine per un cliente incaricato di allestire un prestigioso teatro dell'opera.</w:t>
      </w:r>
    </w:p>
    <w:p w:rsidR="007B2FDD" w:rsidRPr="007B2FDD" w:rsidRDefault="007B2FDD" w:rsidP="007B2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right="-240"/>
        <w:contextualSpacing w:val="0"/>
        <w:jc w:val="left"/>
        <w:rPr>
          <w:rFonts w:asciiTheme="minorHAnsi" w:eastAsia="Times New Roman" w:hAnsiTheme="minorHAnsi" w:cstheme="minorHAnsi"/>
          <w:color w:val="222222"/>
          <w:lang w:val="it-IT" w:eastAsia="it-IT"/>
        </w:rPr>
      </w:pPr>
      <w:r w:rsidRPr="007B2FDD">
        <w:rPr>
          <w:rFonts w:asciiTheme="minorHAnsi" w:eastAsia="Times New Roman" w:hAnsiTheme="minorHAnsi" w:cstheme="minorHAnsi"/>
          <w:color w:val="222222"/>
          <w:lang w:val="it-IT" w:eastAsia="it-IT"/>
        </w:rPr>
        <w:t>John chiede a Robert se accettare tali doni sia OK, ma Robert gli dice molto fermamente di "farsi gli affari suoi".</w:t>
      </w:r>
    </w:p>
    <w:p w:rsidR="007B2FDD" w:rsidRPr="007B2FDD" w:rsidRDefault="007B2FDD" w:rsidP="007B2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right="-240"/>
        <w:contextualSpacing w:val="0"/>
        <w:jc w:val="left"/>
        <w:rPr>
          <w:rFonts w:asciiTheme="minorHAnsi" w:eastAsia="Times New Roman" w:hAnsiTheme="minorHAnsi" w:cstheme="minorHAnsi"/>
          <w:color w:val="222222"/>
          <w:lang w:val="it-IT" w:eastAsia="it-IT"/>
        </w:rPr>
      </w:pPr>
      <w:r w:rsidRPr="007B2FDD">
        <w:rPr>
          <w:rFonts w:asciiTheme="minorHAnsi" w:eastAsia="Times New Roman" w:hAnsiTheme="minorHAnsi" w:cstheme="minorHAnsi"/>
          <w:color w:val="222222"/>
          <w:lang w:val="it-IT" w:eastAsia="it-IT"/>
        </w:rPr>
        <w:t>Cosa dovrebbe fare John?</w:t>
      </w:r>
    </w:p>
    <w:p w:rsidR="007B2FDD" w:rsidRPr="007B2FDD" w:rsidRDefault="007B2FDD" w:rsidP="007B2FDD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t>(a) Informare George il CEO dei suoi sospetti</w:t>
      </w:r>
    </w:p>
    <w:p w:rsidR="007B2FDD" w:rsidRPr="007B2FDD" w:rsidRDefault="007B2FDD" w:rsidP="007B2FDD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t>(b) Chiedere soldi a George per tacere</w:t>
      </w:r>
    </w:p>
    <w:p w:rsidR="007B2FDD" w:rsidRPr="007B2FDD" w:rsidRDefault="007B2FDD" w:rsidP="007B2FDD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t>(c) Stare zitto e sperare che tutto vada bene</w:t>
      </w:r>
    </w:p>
    <w:p w:rsidR="007B2FDD" w:rsidRPr="007B2FDD" w:rsidRDefault="007B2FDD" w:rsidP="007B2FDD">
      <w:pPr>
        <w:rPr>
          <w:rFonts w:asciiTheme="minorHAnsi" w:hAnsiTheme="minorHAnsi" w:cstheme="minorHAnsi"/>
          <w:lang w:val="it-IT"/>
        </w:rPr>
      </w:pPr>
    </w:p>
    <w:p w:rsidR="007B2FDD" w:rsidRPr="007B2FDD" w:rsidRDefault="007B2FDD" w:rsidP="007B2FDD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t>Quali sono i potenziali problemi con queste opzioni? Ci sono alternative?</w:t>
      </w:r>
    </w:p>
    <w:p w:rsidR="00964C9D" w:rsidRPr="0045205C" w:rsidRDefault="00964C9D" w:rsidP="006463B8">
      <w:pPr>
        <w:rPr>
          <w:lang w:val="it-IT"/>
        </w:rPr>
      </w:pPr>
    </w:p>
    <w:p w:rsidR="00B62B52" w:rsidRPr="0045205C" w:rsidRDefault="00B62B52">
      <w:pPr>
        <w:spacing w:after="0" w:line="240" w:lineRule="auto"/>
        <w:jc w:val="left"/>
        <w:rPr>
          <w:i/>
          <w:sz w:val="28"/>
          <w:szCs w:val="28"/>
          <w:lang w:val="it-IT"/>
        </w:rPr>
      </w:pPr>
      <w:r w:rsidRPr="0045205C">
        <w:rPr>
          <w:i/>
          <w:sz w:val="28"/>
          <w:szCs w:val="28"/>
          <w:lang w:val="it-IT"/>
        </w:rPr>
        <w:br w:type="page"/>
      </w:r>
    </w:p>
    <w:p w:rsidR="0045205C" w:rsidRDefault="0045205C" w:rsidP="0045205C">
      <w:pPr>
        <w:pStyle w:val="Balk1"/>
        <w:rPr>
          <w:rFonts w:ascii="Calibri Light" w:hAnsi="Calibri Light"/>
          <w:color w:val="323E4F"/>
          <w:spacing w:val="5"/>
          <w:kern w:val="28"/>
          <w:sz w:val="40"/>
          <w:szCs w:val="40"/>
          <w:lang w:val="it-IT"/>
        </w:rPr>
      </w:pPr>
      <w:r w:rsidRPr="00E74AB1">
        <w:rPr>
          <w:rStyle w:val="KonuBalChar"/>
          <w:rFonts w:eastAsiaTheme="majorEastAsia"/>
          <w:lang w:val="it-IT"/>
        </w:rPr>
        <w:lastRenderedPageBreak/>
        <w:t>Ese</w:t>
      </w:r>
      <w:r>
        <w:rPr>
          <w:rStyle w:val="KonuBalChar"/>
          <w:rFonts w:eastAsiaTheme="majorEastAsia"/>
          <w:lang w:val="it-IT"/>
        </w:rPr>
        <w:t>mpi di vita reale</w:t>
      </w:r>
      <w:r w:rsidRPr="00E74AB1">
        <w:rPr>
          <w:rStyle w:val="KonuBalChar"/>
          <w:rFonts w:eastAsiaTheme="majorEastAsia"/>
          <w:lang w:val="it-IT"/>
        </w:rPr>
        <w:t>:</w:t>
      </w:r>
      <w:r w:rsidRPr="00E74AB1">
        <w:rPr>
          <w:rFonts w:ascii="Calibri Light" w:hAnsi="Calibri Light"/>
          <w:color w:val="323E4F"/>
          <w:spacing w:val="5"/>
          <w:kern w:val="28"/>
          <w:sz w:val="40"/>
          <w:szCs w:val="40"/>
          <w:lang w:val="it-IT"/>
        </w:rPr>
        <w:t xml:space="preserve">Le risposte ai dilemmi etici nella vita lavorativa possono avere conseguenze potenzialmente </w:t>
      </w:r>
      <w:r>
        <w:rPr>
          <w:rFonts w:ascii="Calibri Light" w:hAnsi="Calibri Light"/>
          <w:color w:val="323E4F"/>
          <w:spacing w:val="5"/>
          <w:kern w:val="28"/>
          <w:sz w:val="40"/>
          <w:szCs w:val="40"/>
          <w:lang w:val="it-IT"/>
        </w:rPr>
        <w:t>letali</w:t>
      </w:r>
    </w:p>
    <w:p w:rsidR="00964C9D" w:rsidRPr="00A21EAC" w:rsidRDefault="00964C9D" w:rsidP="00A21EAC">
      <w:pPr>
        <w:pStyle w:val="KonuBal"/>
        <w:rPr>
          <w:i/>
          <w:sz w:val="28"/>
          <w:szCs w:val="28"/>
        </w:rPr>
      </w:pPr>
      <w:r w:rsidRPr="00A21EAC">
        <w:rPr>
          <w:i/>
          <w:sz w:val="28"/>
          <w:szCs w:val="28"/>
        </w:rPr>
        <w:t>Part</w:t>
      </w:r>
      <w:r w:rsidR="0045205C" w:rsidRPr="00A21EAC">
        <w:rPr>
          <w:i/>
          <w:sz w:val="28"/>
          <w:szCs w:val="28"/>
        </w:rPr>
        <w:t>e</w:t>
      </w:r>
      <w:r w:rsidRPr="00A21EAC">
        <w:rPr>
          <w:i/>
          <w:sz w:val="28"/>
          <w:szCs w:val="28"/>
        </w:rPr>
        <w:t xml:space="preserve"> 2</w:t>
      </w:r>
    </w:p>
    <w:p w:rsidR="007B2FDD" w:rsidRPr="007B2FDD" w:rsidRDefault="007B2FDD" w:rsidP="00A21EAC">
      <w:pPr>
        <w:rPr>
          <w:lang w:val="it-IT"/>
        </w:rPr>
      </w:pPr>
      <w:r w:rsidRPr="007B2FDD">
        <w:rPr>
          <w:lang w:val="it-IT"/>
        </w:rPr>
        <w:t>Quali sono i potenziali problemi con queste opzioni? Ci sono alternative?</w:t>
      </w:r>
    </w:p>
    <w:p w:rsidR="007B2FDD" w:rsidRPr="007B2FDD" w:rsidRDefault="007B2FDD" w:rsidP="00A21EAC">
      <w:pPr>
        <w:rPr>
          <w:lang w:val="it-IT"/>
        </w:rPr>
      </w:pPr>
      <w:r w:rsidRPr="007B2FDD">
        <w:rPr>
          <w:lang w:val="it-IT"/>
        </w:rPr>
        <w:t>Qualche settimana dopo John viene incaricato dal direttore dell'azienda George di supervisionare la consegna dei materiali in arrivo in fabbrica, incluso il primo lotto di calcestruzzo dalla Quality Concrete e i componenti ordinati da Precision Castings. All'ispezione della merce, John nutre forti sospetti che i componenti siano di scarsa qualità, nonostante il prezzo pagato sia pari o superiore al prezzo di mercato. Sospetta inoltre che il calcestruzzo non sia conforme alla resistenza strutturale e alla durata richieste per l'uso previsto nei componenti di un ponte ferroviario.</w:t>
      </w:r>
    </w:p>
    <w:p w:rsidR="007B2FDD" w:rsidRPr="007B2FDD" w:rsidRDefault="007B2FDD" w:rsidP="00A21EAC">
      <w:pPr>
        <w:rPr>
          <w:lang w:val="it-IT"/>
        </w:rPr>
      </w:pPr>
      <w:r w:rsidRPr="007B2FDD">
        <w:rPr>
          <w:lang w:val="it-IT"/>
        </w:rPr>
        <w:t>Discutere, quali sono le questioni etiche in questo scenario?</w:t>
      </w:r>
    </w:p>
    <w:p w:rsidR="007B2FDD" w:rsidRPr="007B2FDD" w:rsidRDefault="007B2FDD" w:rsidP="00A21EAC">
      <w:pPr>
        <w:rPr>
          <w:lang w:val="it-IT"/>
        </w:rPr>
      </w:pPr>
      <w:r w:rsidRPr="007B2FDD">
        <w:rPr>
          <w:lang w:val="it-IT"/>
        </w:rPr>
        <w:t xml:space="preserve">Cosa </w:t>
      </w:r>
      <w:r>
        <w:rPr>
          <w:lang w:val="it-IT"/>
        </w:rPr>
        <w:t>dovrebbe</w:t>
      </w:r>
      <w:r w:rsidRPr="007B2FDD">
        <w:rPr>
          <w:lang w:val="it-IT"/>
        </w:rPr>
        <w:t xml:space="preserve"> fare John?</w:t>
      </w:r>
    </w:p>
    <w:p w:rsidR="007B2FDD" w:rsidRPr="007B2FDD" w:rsidRDefault="007B2FDD" w:rsidP="00A21EAC">
      <w:pPr>
        <w:rPr>
          <w:lang w:val="it-IT"/>
        </w:rPr>
      </w:pPr>
      <w:r w:rsidRPr="007B2FDD">
        <w:rPr>
          <w:lang w:val="it-IT"/>
        </w:rPr>
        <w:t>(a) Raccontare a George il CEO dei suoi sospetti</w:t>
      </w:r>
    </w:p>
    <w:p w:rsidR="007B2FDD" w:rsidRPr="007B2FDD" w:rsidRDefault="007B2FDD" w:rsidP="00A21EAC">
      <w:pPr>
        <w:rPr>
          <w:lang w:val="it-IT"/>
        </w:rPr>
      </w:pPr>
      <w:r w:rsidRPr="007B2FDD">
        <w:rPr>
          <w:lang w:val="it-IT"/>
        </w:rPr>
        <w:t>(b) Raccontare a Robert dei suoi sospetti</w:t>
      </w:r>
    </w:p>
    <w:p w:rsidR="007B2FDD" w:rsidRPr="007B2FDD" w:rsidRDefault="007B2FDD" w:rsidP="00A21EAC">
      <w:pPr>
        <w:rPr>
          <w:lang w:val="it-IT"/>
        </w:rPr>
      </w:pPr>
      <w:r w:rsidRPr="007B2FDD">
        <w:rPr>
          <w:lang w:val="it-IT"/>
        </w:rPr>
        <w:t>(c) Contattare le società per verificare la qualità della merce</w:t>
      </w:r>
    </w:p>
    <w:p w:rsidR="007B2FDD" w:rsidRPr="007B2FDD" w:rsidRDefault="007B2FDD" w:rsidP="00A21EAC">
      <w:pPr>
        <w:rPr>
          <w:lang w:val="it-IT"/>
        </w:rPr>
      </w:pPr>
      <w:r w:rsidRPr="007B2FDD">
        <w:rPr>
          <w:lang w:val="it-IT"/>
        </w:rPr>
        <w:t>(d) Richiedere denaro o favori alle società stesse</w:t>
      </w:r>
    </w:p>
    <w:p w:rsidR="007B2FDD" w:rsidRPr="007B2FDD" w:rsidRDefault="007B2FDD" w:rsidP="00A21EAC">
      <w:pPr>
        <w:rPr>
          <w:lang w:val="it-IT"/>
        </w:rPr>
      </w:pPr>
      <w:r w:rsidRPr="007B2FDD">
        <w:rPr>
          <w:lang w:val="it-IT"/>
        </w:rPr>
        <w:t>(e) Stare zitto e sperare che tutto vada bene</w:t>
      </w:r>
    </w:p>
    <w:p w:rsidR="007B2FDD" w:rsidRPr="007B2FDD" w:rsidRDefault="007B2FDD" w:rsidP="00A21EAC">
      <w:pPr>
        <w:rPr>
          <w:lang w:val="it-IT"/>
        </w:rPr>
      </w:pPr>
    </w:p>
    <w:p w:rsidR="007B2FDD" w:rsidRPr="007B2FDD" w:rsidRDefault="007B2FDD" w:rsidP="00A21EAC">
      <w:pPr>
        <w:rPr>
          <w:color w:val="222222"/>
        </w:rPr>
      </w:pPr>
      <w:r w:rsidRPr="007B2FDD">
        <w:rPr>
          <w:color w:val="222222"/>
        </w:rPr>
        <w:t>Quali problemi vedi con queste 5 opzioni? Ci sono alternative?</w:t>
      </w:r>
    </w:p>
    <w:p w:rsidR="00964C9D" w:rsidRPr="00455A75" w:rsidRDefault="00964C9D" w:rsidP="006463B8">
      <w:pPr>
        <w:rPr>
          <w:sz w:val="28"/>
          <w:szCs w:val="28"/>
          <w:lang w:val="it-IT"/>
        </w:rPr>
      </w:pPr>
    </w:p>
    <w:p w:rsidR="00B62B52" w:rsidRPr="00455A75" w:rsidRDefault="00B62B52">
      <w:pPr>
        <w:spacing w:after="0" w:line="240" w:lineRule="auto"/>
        <w:jc w:val="left"/>
        <w:rPr>
          <w:i/>
          <w:sz w:val="28"/>
          <w:szCs w:val="28"/>
          <w:lang w:val="it-IT"/>
        </w:rPr>
      </w:pPr>
      <w:r w:rsidRPr="00455A75">
        <w:rPr>
          <w:i/>
          <w:sz w:val="28"/>
          <w:szCs w:val="28"/>
          <w:lang w:val="it-IT"/>
        </w:rPr>
        <w:br w:type="page"/>
      </w:r>
    </w:p>
    <w:p w:rsidR="00D45C80" w:rsidRDefault="00D45C80" w:rsidP="00D45C80">
      <w:pPr>
        <w:pStyle w:val="Balk1"/>
        <w:rPr>
          <w:rFonts w:ascii="Calibri Light" w:hAnsi="Calibri Light"/>
          <w:color w:val="323E4F"/>
          <w:spacing w:val="5"/>
          <w:kern w:val="28"/>
          <w:sz w:val="40"/>
          <w:szCs w:val="40"/>
          <w:lang w:val="it-IT"/>
        </w:rPr>
      </w:pPr>
      <w:r w:rsidRPr="00E74AB1">
        <w:rPr>
          <w:rStyle w:val="KonuBalChar"/>
          <w:rFonts w:eastAsiaTheme="majorEastAsia"/>
          <w:lang w:val="it-IT"/>
        </w:rPr>
        <w:lastRenderedPageBreak/>
        <w:t>Ese</w:t>
      </w:r>
      <w:r>
        <w:rPr>
          <w:rStyle w:val="KonuBalChar"/>
          <w:rFonts w:eastAsiaTheme="majorEastAsia"/>
          <w:lang w:val="it-IT"/>
        </w:rPr>
        <w:t>mpi di vita reale</w:t>
      </w:r>
      <w:r w:rsidRPr="00E74AB1">
        <w:rPr>
          <w:rStyle w:val="KonuBalChar"/>
          <w:rFonts w:eastAsiaTheme="majorEastAsia"/>
          <w:lang w:val="it-IT"/>
        </w:rPr>
        <w:t>:</w:t>
      </w:r>
      <w:r w:rsidRPr="00E74AB1">
        <w:rPr>
          <w:rFonts w:ascii="Calibri Light" w:hAnsi="Calibri Light"/>
          <w:color w:val="323E4F"/>
          <w:spacing w:val="5"/>
          <w:kern w:val="28"/>
          <w:sz w:val="40"/>
          <w:szCs w:val="40"/>
          <w:lang w:val="it-IT"/>
        </w:rPr>
        <w:t xml:space="preserve">Le risposte ai dilemmi etici nella vita lavorativa possono avere conseguenze potenzialmente </w:t>
      </w:r>
      <w:r>
        <w:rPr>
          <w:rFonts w:ascii="Calibri Light" w:hAnsi="Calibri Light"/>
          <w:color w:val="323E4F"/>
          <w:spacing w:val="5"/>
          <w:kern w:val="28"/>
          <w:sz w:val="40"/>
          <w:szCs w:val="40"/>
          <w:lang w:val="it-IT"/>
        </w:rPr>
        <w:t>letali</w:t>
      </w:r>
    </w:p>
    <w:p w:rsidR="00B62B52" w:rsidRPr="00A21EAC" w:rsidRDefault="00B62B52" w:rsidP="00A21EAC">
      <w:pPr>
        <w:pStyle w:val="KonuBal"/>
        <w:rPr>
          <w:i/>
          <w:sz w:val="28"/>
          <w:szCs w:val="28"/>
        </w:rPr>
      </w:pPr>
    </w:p>
    <w:p w:rsidR="00964C9D" w:rsidRPr="00A21EAC" w:rsidRDefault="00964C9D" w:rsidP="00A21EAC">
      <w:pPr>
        <w:pStyle w:val="KonuBal"/>
        <w:rPr>
          <w:i/>
          <w:sz w:val="28"/>
          <w:szCs w:val="28"/>
        </w:rPr>
      </w:pPr>
      <w:r w:rsidRPr="00A21EAC">
        <w:rPr>
          <w:i/>
          <w:sz w:val="28"/>
          <w:szCs w:val="28"/>
        </w:rPr>
        <w:t>Part</w:t>
      </w:r>
      <w:r w:rsidR="00D45C80" w:rsidRPr="00A21EAC">
        <w:rPr>
          <w:i/>
          <w:sz w:val="28"/>
          <w:szCs w:val="28"/>
        </w:rPr>
        <w:t>e</w:t>
      </w:r>
      <w:r w:rsidRPr="00A21EAC">
        <w:rPr>
          <w:i/>
          <w:sz w:val="28"/>
          <w:szCs w:val="28"/>
        </w:rPr>
        <w:t xml:space="preserve"> 3</w:t>
      </w:r>
    </w:p>
    <w:p w:rsidR="007B2FDD" w:rsidRPr="007B2FDD" w:rsidRDefault="007B2FDD" w:rsidP="00A21EAC">
      <w:pPr>
        <w:rPr>
          <w:rFonts w:asciiTheme="minorHAnsi" w:hAnsiTheme="minorHAnsi" w:cstheme="minorHAnsi"/>
          <w:color w:val="222222"/>
        </w:rPr>
      </w:pPr>
      <w:r w:rsidRPr="007B2FDD">
        <w:rPr>
          <w:rFonts w:asciiTheme="minorHAnsi" w:hAnsiTheme="minorHAnsi" w:cstheme="minorHAnsi"/>
          <w:color w:val="222222"/>
        </w:rPr>
        <w:t xml:space="preserve">John decide </w:t>
      </w:r>
      <w:r>
        <w:rPr>
          <w:rFonts w:asciiTheme="minorHAnsi" w:hAnsiTheme="minorHAnsi" w:cstheme="minorHAnsi"/>
          <w:color w:val="222222"/>
        </w:rPr>
        <w:t xml:space="preserve">per </w:t>
      </w:r>
      <w:r w:rsidRPr="007B2FDD">
        <w:rPr>
          <w:rFonts w:asciiTheme="minorHAnsi" w:hAnsiTheme="minorHAnsi" w:cstheme="minorHAnsi"/>
          <w:color w:val="222222"/>
        </w:rPr>
        <w:t>l'opzione (e)</w:t>
      </w:r>
    </w:p>
    <w:p w:rsidR="007B2FDD" w:rsidRPr="007B2FDD" w:rsidRDefault="007B2FDD" w:rsidP="00A21EAC">
      <w:pPr>
        <w:rPr>
          <w:rFonts w:asciiTheme="minorHAnsi" w:hAnsiTheme="minorHAnsi" w:cstheme="minorHAnsi"/>
          <w:color w:val="222222"/>
        </w:rPr>
      </w:pPr>
      <w:r w:rsidRPr="007B2FDD">
        <w:rPr>
          <w:rFonts w:asciiTheme="minorHAnsi" w:hAnsiTheme="minorHAnsi" w:cstheme="minorHAnsi"/>
          <w:color w:val="222222"/>
        </w:rPr>
        <w:t xml:space="preserve">John non rimane a lavorare per </w:t>
      </w:r>
      <w:r>
        <w:rPr>
          <w:rFonts w:asciiTheme="minorHAnsi" w:hAnsiTheme="minorHAnsi" w:cstheme="minorHAnsi"/>
          <w:color w:val="222222"/>
        </w:rPr>
        <w:t>questa</w:t>
      </w:r>
      <w:r w:rsidRPr="007B2FDD">
        <w:rPr>
          <w:rFonts w:asciiTheme="minorHAnsi" w:hAnsiTheme="minorHAnsi" w:cstheme="minorHAnsi"/>
          <w:color w:val="222222"/>
        </w:rPr>
        <w:t xml:space="preserve"> società per molto tempo e continua la sua carriera in un'altra società.</w:t>
      </w:r>
    </w:p>
    <w:p w:rsidR="007B2FDD" w:rsidRPr="007B2FDD" w:rsidRDefault="007B2FDD" w:rsidP="00A21EAC">
      <w:pPr>
        <w:rPr>
          <w:rFonts w:asciiTheme="minorHAnsi" w:hAnsiTheme="minorHAnsi" w:cstheme="minorHAnsi"/>
          <w:color w:val="222222"/>
        </w:rPr>
      </w:pPr>
      <w:r w:rsidRPr="007B2FDD">
        <w:rPr>
          <w:rFonts w:asciiTheme="minorHAnsi" w:hAnsiTheme="minorHAnsi" w:cstheme="minorHAnsi"/>
          <w:color w:val="222222"/>
        </w:rPr>
        <w:t>Diversi anni dopo John visita il teatro dell'opera e trova prove che i raccordi in "acciaio inossidabile" forniti da BBS non hanno superato la prova del tempo. Vede evidenti prove di corrosione nei raccordi.</w:t>
      </w:r>
    </w:p>
    <w:p w:rsidR="007B2FDD" w:rsidRPr="007B2FDD" w:rsidRDefault="007B2FDD" w:rsidP="00A21EAC">
      <w:pPr>
        <w:rPr>
          <w:rFonts w:asciiTheme="minorHAnsi" w:hAnsiTheme="minorHAnsi" w:cstheme="minorHAnsi"/>
          <w:color w:val="222222"/>
        </w:rPr>
      </w:pPr>
      <w:r w:rsidRPr="007B2FDD">
        <w:rPr>
          <w:rFonts w:asciiTheme="minorHAnsi" w:hAnsiTheme="minorHAnsi" w:cstheme="minorHAnsi"/>
          <w:color w:val="222222"/>
        </w:rPr>
        <w:t>Cosa dovrebbe fare John?</w:t>
      </w:r>
    </w:p>
    <w:p w:rsidR="00ED2684" w:rsidRPr="00D45C80" w:rsidRDefault="00ED2684" w:rsidP="00A21EAC">
      <w:pPr>
        <w:rPr>
          <w:lang w:val="it-IT"/>
        </w:rPr>
      </w:pPr>
    </w:p>
    <w:p w:rsidR="00ED2684" w:rsidRPr="00D45C80" w:rsidRDefault="00ED2684" w:rsidP="00A21EAC">
      <w:pPr>
        <w:rPr>
          <w:lang w:val="it-IT"/>
        </w:rPr>
      </w:pPr>
    </w:p>
    <w:p w:rsidR="00ED2684" w:rsidRPr="00D45C80" w:rsidRDefault="00ED2684" w:rsidP="00A21EAC">
      <w:pPr>
        <w:rPr>
          <w:lang w:val="it-IT"/>
        </w:rPr>
      </w:pPr>
    </w:p>
    <w:p w:rsidR="00D45C80" w:rsidRPr="00A21EAC" w:rsidRDefault="00ED2684" w:rsidP="00A21EAC">
      <w:pPr>
        <w:pStyle w:val="KonuBal"/>
        <w:rPr>
          <w:i/>
          <w:sz w:val="28"/>
          <w:szCs w:val="28"/>
        </w:rPr>
      </w:pPr>
      <w:r w:rsidRPr="00A21EAC">
        <w:rPr>
          <w:i/>
          <w:sz w:val="28"/>
          <w:szCs w:val="28"/>
        </w:rPr>
        <w:t>Part</w:t>
      </w:r>
      <w:r w:rsidR="00D45C80" w:rsidRPr="00A21EAC">
        <w:rPr>
          <w:i/>
          <w:sz w:val="28"/>
          <w:szCs w:val="28"/>
        </w:rPr>
        <w:t>e</w:t>
      </w:r>
      <w:r w:rsidRPr="00A21EAC">
        <w:rPr>
          <w:i/>
          <w:sz w:val="28"/>
          <w:szCs w:val="28"/>
        </w:rPr>
        <w:t xml:space="preserve"> 4</w:t>
      </w:r>
    </w:p>
    <w:p w:rsidR="007B2FDD" w:rsidRPr="007B2FDD" w:rsidRDefault="007B2FDD" w:rsidP="00A21EAC">
      <w:pPr>
        <w:rPr>
          <w:rFonts w:asciiTheme="minorHAnsi" w:hAnsiTheme="minorHAnsi" w:cstheme="minorHAnsi"/>
          <w:color w:val="222222"/>
        </w:rPr>
      </w:pPr>
      <w:r w:rsidRPr="007B2FDD">
        <w:rPr>
          <w:rFonts w:asciiTheme="minorHAnsi" w:hAnsiTheme="minorHAnsi" w:cstheme="minorHAnsi"/>
          <w:color w:val="222222"/>
        </w:rPr>
        <w:t>Molti anni dopo John viene a sapere del crollo di un ponte ferroviario con la perdita di diverse vite. Vede che BBS è sotto inchiesta per la fornitura di materiali difettosi.</w:t>
      </w:r>
    </w:p>
    <w:p w:rsidR="007B2FDD" w:rsidRPr="007B2FDD" w:rsidRDefault="007B2FDD" w:rsidP="00A21EAC">
      <w:pPr>
        <w:rPr>
          <w:rFonts w:asciiTheme="minorHAnsi" w:hAnsiTheme="minorHAnsi" w:cstheme="minorHAnsi"/>
          <w:color w:val="222222"/>
        </w:rPr>
      </w:pPr>
      <w:r w:rsidRPr="007B2FDD">
        <w:rPr>
          <w:rFonts w:asciiTheme="minorHAnsi" w:hAnsiTheme="minorHAnsi" w:cstheme="minorHAnsi"/>
          <w:color w:val="222222"/>
        </w:rPr>
        <w:t>Cosa dovrebbe fare John?</w:t>
      </w:r>
    </w:p>
    <w:p w:rsidR="007B2FDD" w:rsidRPr="007B2FDD" w:rsidRDefault="007B2FDD" w:rsidP="00A21EAC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t>(a) Contattare la magistratura con le informazioni in suo possesso</w:t>
      </w:r>
    </w:p>
    <w:p w:rsidR="007B2FDD" w:rsidRPr="007B2FDD" w:rsidRDefault="007B2FDD" w:rsidP="00A21EAC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t>(b) Contattare BBS e chiedere denaro per stare zitto</w:t>
      </w:r>
    </w:p>
    <w:p w:rsidR="007B2FDD" w:rsidRPr="007B2FDD" w:rsidRDefault="007B2FDD" w:rsidP="00A21EAC">
      <w:pPr>
        <w:rPr>
          <w:rFonts w:asciiTheme="minorHAnsi" w:hAnsiTheme="minorHAnsi" w:cstheme="minorHAnsi"/>
          <w:lang w:val="it-IT"/>
        </w:rPr>
      </w:pPr>
      <w:r w:rsidRPr="007B2FDD">
        <w:rPr>
          <w:rFonts w:asciiTheme="minorHAnsi" w:hAnsiTheme="minorHAnsi" w:cstheme="minorHAnsi"/>
          <w:lang w:val="it-IT"/>
        </w:rPr>
        <w:t xml:space="preserve">(c) Stare zitto e sperare </w:t>
      </w:r>
      <w:r>
        <w:rPr>
          <w:rFonts w:asciiTheme="minorHAnsi" w:hAnsiTheme="minorHAnsi" w:cstheme="minorHAnsi"/>
          <w:lang w:val="it-IT"/>
        </w:rPr>
        <w:t>di non essere</w:t>
      </w:r>
      <w:r w:rsidRPr="007B2FDD">
        <w:rPr>
          <w:rFonts w:asciiTheme="minorHAnsi" w:hAnsiTheme="minorHAnsi" w:cstheme="minorHAnsi"/>
          <w:lang w:val="it-IT"/>
        </w:rPr>
        <w:t xml:space="preserve"> coinvolto nel crimine</w:t>
      </w:r>
    </w:p>
    <w:p w:rsidR="00D45C80" w:rsidRPr="00455A75" w:rsidRDefault="00D45C80" w:rsidP="00A21EAC">
      <w:pPr>
        <w:rPr>
          <w:lang w:val="it-IT"/>
        </w:rPr>
      </w:pPr>
    </w:p>
    <w:p w:rsidR="00D45C80" w:rsidRPr="00D45C80" w:rsidRDefault="00D45C80" w:rsidP="00A21EAC">
      <w:pPr>
        <w:rPr>
          <w:lang w:val="it-IT"/>
        </w:rPr>
      </w:pPr>
      <w:r w:rsidRPr="00D45C80">
        <w:rPr>
          <w:lang w:val="it-IT"/>
        </w:rPr>
        <w:t>I risultati avrebbero potuto essere diversi se John avesse intrapreso un corso diverso all'inizio della sua carriera?</w:t>
      </w:r>
    </w:p>
    <w:p w:rsidR="00ED2684" w:rsidRPr="00D45C80" w:rsidRDefault="00D45C80" w:rsidP="00A21EAC">
      <w:pPr>
        <w:rPr>
          <w:lang w:val="it-IT"/>
        </w:rPr>
      </w:pPr>
      <w:r w:rsidRPr="00D45C80">
        <w:rPr>
          <w:lang w:val="it-IT"/>
        </w:rPr>
        <w:t xml:space="preserve">Quali lezioni </w:t>
      </w:r>
      <w:r w:rsidR="00852EEC">
        <w:rPr>
          <w:lang w:val="it-IT"/>
        </w:rPr>
        <w:t>ricevi</w:t>
      </w:r>
      <w:r w:rsidRPr="00D45C80">
        <w:rPr>
          <w:lang w:val="it-IT"/>
        </w:rPr>
        <w:t xml:space="preserve"> da questa storia?</w:t>
      </w:r>
    </w:p>
    <w:p w:rsidR="00DC0CD7" w:rsidRPr="00D45C80" w:rsidRDefault="00DC0CD7" w:rsidP="00A21EAC">
      <w:pPr>
        <w:rPr>
          <w:lang w:val="it-IT"/>
        </w:rPr>
      </w:pPr>
    </w:p>
    <w:p w:rsidR="006463B8" w:rsidRPr="00D45C80" w:rsidRDefault="006463B8" w:rsidP="00DC0CD7">
      <w:pPr>
        <w:jc w:val="right"/>
        <w:rPr>
          <w:lang w:val="it-IT"/>
        </w:rPr>
      </w:pPr>
    </w:p>
    <w:sectPr w:rsidR="006463B8" w:rsidRPr="00D45C80" w:rsidSect="001F7731">
      <w:footerReference w:type="default" r:id="rId19"/>
      <w:pgSz w:w="11906" w:h="16838" w:code="9"/>
      <w:pgMar w:top="28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2AC" w:rsidRDefault="001752AC" w:rsidP="00935ED4">
      <w:pPr>
        <w:spacing w:after="0" w:line="240" w:lineRule="auto"/>
      </w:pPr>
      <w:r>
        <w:separator/>
      </w:r>
    </w:p>
  </w:endnote>
  <w:endnote w:type="continuationSeparator" w:id="1">
    <w:p w:rsidR="001752AC" w:rsidRDefault="001752AC" w:rsidP="0093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16" w:rsidRDefault="00BA2A1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1D" w:rsidRDefault="003C051D">
    <w:pPr>
      <w:pStyle w:val="Altbilgi"/>
      <w:jc w:val="right"/>
    </w:pPr>
    <w:r w:rsidRPr="008E456B">
      <w:rPr>
        <w:color w:val="189C9A"/>
        <w:lang w:val="en-US"/>
      </w:rPr>
      <w:t>|</w:t>
    </w:r>
    <w:r w:rsidR="00801E73">
      <w:fldChar w:fldCharType="begin"/>
    </w:r>
    <w:r>
      <w:instrText>PAGE   \* MERGEFORMAT</w:instrText>
    </w:r>
    <w:r w:rsidR="00801E73">
      <w:fldChar w:fldCharType="separate"/>
    </w:r>
    <w:r w:rsidR="00BA2A16" w:rsidRPr="00BA2A16">
      <w:rPr>
        <w:noProof/>
        <w:lang w:val="cs-CZ"/>
      </w:rPr>
      <w:t>4</w:t>
    </w:r>
    <w:r w:rsidR="00801E73">
      <w:fldChar w:fldCharType="end"/>
    </w:r>
  </w:p>
  <w:p w:rsidR="003C051D" w:rsidRDefault="003C051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16" w:rsidRDefault="00BA2A16">
    <w:pPr>
      <w:pStyle w:val="Altbilgi"/>
    </w:pPr>
    <w:r>
      <w:rPr>
        <w:noProof/>
        <w:lang w:val="tr-TR" w:eastAsia="tr-TR"/>
      </w:rPr>
      <w:drawing>
        <wp:inline distT="0" distB="0" distL="0" distR="0">
          <wp:extent cx="1637030" cy="469265"/>
          <wp:effectExtent l="19050" t="0" r="1270" b="0"/>
          <wp:docPr id="2" name="Resim 1" descr="C:\Users\toshiba\Desktop\e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esktop\eu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D7" w:rsidRDefault="00DC0CD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2AC" w:rsidRDefault="001752AC" w:rsidP="00935ED4">
      <w:pPr>
        <w:spacing w:after="0" w:line="240" w:lineRule="auto"/>
      </w:pPr>
      <w:r>
        <w:separator/>
      </w:r>
    </w:p>
  </w:footnote>
  <w:footnote w:type="continuationSeparator" w:id="1">
    <w:p w:rsidR="001752AC" w:rsidRDefault="001752AC" w:rsidP="0093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16" w:rsidRDefault="00BA2A1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1D" w:rsidRDefault="00872E5C" w:rsidP="00142AEB">
    <w:pPr>
      <w:pStyle w:val="stbilgi"/>
    </w:pPr>
    <w:r w:rsidRPr="008122C4">
      <w:rPr>
        <w:noProof/>
        <w:lang w:val="tr-TR" w:eastAsia="tr-TR"/>
      </w:rPr>
      <w:drawing>
        <wp:inline distT="0" distB="0" distL="0" distR="0">
          <wp:extent cx="6478270" cy="759460"/>
          <wp:effectExtent l="0" t="0" r="0" b="0"/>
          <wp:docPr id="1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51D" w:rsidRDefault="003C051D" w:rsidP="00142AE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16" w:rsidRDefault="00BA2A1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66A"/>
    <w:multiLevelType w:val="hybridMultilevel"/>
    <w:tmpl w:val="37D68BB2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44D63"/>
    <w:multiLevelType w:val="hybridMultilevel"/>
    <w:tmpl w:val="F8941228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C4E12"/>
    <w:multiLevelType w:val="hybridMultilevel"/>
    <w:tmpl w:val="7A66012A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B12A8"/>
    <w:multiLevelType w:val="hybridMultilevel"/>
    <w:tmpl w:val="DB48FEFA"/>
    <w:lvl w:ilvl="0" w:tplc="4F303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E0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A2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8F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04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4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A7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8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60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3D0A04"/>
    <w:multiLevelType w:val="hybridMultilevel"/>
    <w:tmpl w:val="CF3CB15E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6879EE"/>
    <w:multiLevelType w:val="hybridMultilevel"/>
    <w:tmpl w:val="658AFDC6"/>
    <w:lvl w:ilvl="0" w:tplc="7F323F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0D52"/>
    <w:multiLevelType w:val="hybridMultilevel"/>
    <w:tmpl w:val="7284C5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B5F8C"/>
    <w:multiLevelType w:val="hybridMultilevel"/>
    <w:tmpl w:val="87A07EC6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9535A"/>
    <w:multiLevelType w:val="hybridMultilevel"/>
    <w:tmpl w:val="E662D476"/>
    <w:lvl w:ilvl="0" w:tplc="94C835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828D3"/>
    <w:multiLevelType w:val="hybridMultilevel"/>
    <w:tmpl w:val="604CC690"/>
    <w:lvl w:ilvl="0" w:tplc="72BE7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70CE2"/>
    <w:multiLevelType w:val="hybridMultilevel"/>
    <w:tmpl w:val="9126C50C"/>
    <w:lvl w:ilvl="0" w:tplc="8FAC5A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51D27"/>
    <w:multiLevelType w:val="hybridMultilevel"/>
    <w:tmpl w:val="42505A2E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6F1F"/>
    <w:multiLevelType w:val="hybridMultilevel"/>
    <w:tmpl w:val="7DA2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6224E"/>
    <w:multiLevelType w:val="hybridMultilevel"/>
    <w:tmpl w:val="929CE80E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82C0E"/>
    <w:multiLevelType w:val="hybridMultilevel"/>
    <w:tmpl w:val="E662D476"/>
    <w:lvl w:ilvl="0" w:tplc="94C835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049F5"/>
    <w:multiLevelType w:val="hybridMultilevel"/>
    <w:tmpl w:val="FCAAC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15C19"/>
    <w:multiLevelType w:val="hybridMultilevel"/>
    <w:tmpl w:val="FAB21364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3A2091"/>
    <w:multiLevelType w:val="hybridMultilevel"/>
    <w:tmpl w:val="1D605E44"/>
    <w:lvl w:ilvl="0" w:tplc="D3B8F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22012"/>
    <w:multiLevelType w:val="hybridMultilevel"/>
    <w:tmpl w:val="3932BAE4"/>
    <w:lvl w:ilvl="0" w:tplc="417C9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61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EC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EF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E2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A8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8E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6E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E3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187B81"/>
    <w:multiLevelType w:val="hybridMultilevel"/>
    <w:tmpl w:val="9126C50C"/>
    <w:lvl w:ilvl="0" w:tplc="8FAC5A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97DD5"/>
    <w:multiLevelType w:val="hybridMultilevel"/>
    <w:tmpl w:val="13E0EF2C"/>
    <w:lvl w:ilvl="0" w:tplc="D85E1C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C798D"/>
    <w:multiLevelType w:val="hybridMultilevel"/>
    <w:tmpl w:val="13E0EF2C"/>
    <w:lvl w:ilvl="0" w:tplc="D85E1C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67098"/>
    <w:multiLevelType w:val="hybridMultilevel"/>
    <w:tmpl w:val="72D6E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41DBF"/>
    <w:multiLevelType w:val="hybridMultilevel"/>
    <w:tmpl w:val="BFB885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7A602E"/>
    <w:multiLevelType w:val="hybridMultilevel"/>
    <w:tmpl w:val="09AEA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673AF"/>
    <w:multiLevelType w:val="hybridMultilevel"/>
    <w:tmpl w:val="3C04B520"/>
    <w:lvl w:ilvl="0" w:tplc="D3B8F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E7154"/>
    <w:multiLevelType w:val="hybridMultilevel"/>
    <w:tmpl w:val="E618A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C0AD6"/>
    <w:multiLevelType w:val="hybridMultilevel"/>
    <w:tmpl w:val="F0628640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DD60B7"/>
    <w:multiLevelType w:val="hybridMultilevel"/>
    <w:tmpl w:val="500E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30033"/>
    <w:multiLevelType w:val="hybridMultilevel"/>
    <w:tmpl w:val="AF14FF9A"/>
    <w:lvl w:ilvl="0" w:tplc="68F05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C0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C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C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4B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4E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C1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CB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AD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03114E"/>
    <w:multiLevelType w:val="hybridMultilevel"/>
    <w:tmpl w:val="0D220C4A"/>
    <w:lvl w:ilvl="0" w:tplc="B3CC4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67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AE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04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05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48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E6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64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B577B47"/>
    <w:multiLevelType w:val="hybridMultilevel"/>
    <w:tmpl w:val="6BF4DD2C"/>
    <w:lvl w:ilvl="0" w:tplc="6E48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AC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4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EB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4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E8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6D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86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A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"/>
  </w:num>
  <w:num w:numId="3">
    <w:abstractNumId w:val="25"/>
  </w:num>
  <w:num w:numId="4">
    <w:abstractNumId w:val="26"/>
  </w:num>
  <w:num w:numId="5">
    <w:abstractNumId w:val="9"/>
  </w:num>
  <w:num w:numId="6">
    <w:abstractNumId w:val="7"/>
  </w:num>
  <w:num w:numId="7">
    <w:abstractNumId w:val="28"/>
  </w:num>
  <w:num w:numId="8">
    <w:abstractNumId w:val="11"/>
  </w:num>
  <w:num w:numId="9">
    <w:abstractNumId w:val="13"/>
  </w:num>
  <w:num w:numId="10">
    <w:abstractNumId w:val="2"/>
  </w:num>
  <w:num w:numId="11">
    <w:abstractNumId w:val="5"/>
  </w:num>
  <w:num w:numId="12">
    <w:abstractNumId w:val="23"/>
  </w:num>
  <w:num w:numId="13">
    <w:abstractNumId w:val="12"/>
  </w:num>
  <w:num w:numId="14">
    <w:abstractNumId w:val="29"/>
  </w:num>
  <w:num w:numId="15">
    <w:abstractNumId w:val="3"/>
  </w:num>
  <w:num w:numId="16">
    <w:abstractNumId w:val="30"/>
  </w:num>
  <w:num w:numId="17">
    <w:abstractNumId w:val="31"/>
  </w:num>
  <w:num w:numId="18">
    <w:abstractNumId w:val="16"/>
  </w:num>
  <w:num w:numId="19">
    <w:abstractNumId w:val="27"/>
  </w:num>
  <w:num w:numId="20">
    <w:abstractNumId w:val="0"/>
  </w:num>
  <w:num w:numId="21">
    <w:abstractNumId w:val="4"/>
  </w:num>
  <w:num w:numId="22">
    <w:abstractNumId w:val="20"/>
  </w:num>
  <w:num w:numId="23">
    <w:abstractNumId w:val="14"/>
  </w:num>
  <w:num w:numId="24">
    <w:abstractNumId w:val="19"/>
  </w:num>
  <w:num w:numId="25">
    <w:abstractNumId w:val="21"/>
  </w:num>
  <w:num w:numId="26">
    <w:abstractNumId w:val="10"/>
  </w:num>
  <w:num w:numId="27">
    <w:abstractNumId w:val="8"/>
  </w:num>
  <w:num w:numId="28">
    <w:abstractNumId w:val="24"/>
  </w:num>
  <w:num w:numId="29">
    <w:abstractNumId w:val="6"/>
  </w:num>
  <w:num w:numId="30">
    <w:abstractNumId w:val="22"/>
  </w:num>
  <w:num w:numId="31">
    <w:abstractNumId w:val="15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hideSpellingErrors/>
  <w:hideGrammaticalErrors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122C4"/>
    <w:rsid w:val="00036505"/>
    <w:rsid w:val="00042104"/>
    <w:rsid w:val="00061C7B"/>
    <w:rsid w:val="000877D3"/>
    <w:rsid w:val="00091FCD"/>
    <w:rsid w:val="00092B92"/>
    <w:rsid w:val="000A33AB"/>
    <w:rsid w:val="000B727A"/>
    <w:rsid w:val="000B783D"/>
    <w:rsid w:val="000F45F6"/>
    <w:rsid w:val="001403CD"/>
    <w:rsid w:val="0014283F"/>
    <w:rsid w:val="00142AEB"/>
    <w:rsid w:val="00156812"/>
    <w:rsid w:val="00162002"/>
    <w:rsid w:val="00173804"/>
    <w:rsid w:val="00173EFB"/>
    <w:rsid w:val="00174F86"/>
    <w:rsid w:val="001752AC"/>
    <w:rsid w:val="001C6705"/>
    <w:rsid w:val="001F7731"/>
    <w:rsid w:val="00202D64"/>
    <w:rsid w:val="002205B1"/>
    <w:rsid w:val="002427EB"/>
    <w:rsid w:val="002A0AE7"/>
    <w:rsid w:val="002B4E7A"/>
    <w:rsid w:val="002C4C61"/>
    <w:rsid w:val="002D2AFE"/>
    <w:rsid w:val="003030FA"/>
    <w:rsid w:val="00350B8C"/>
    <w:rsid w:val="0037449A"/>
    <w:rsid w:val="003855EF"/>
    <w:rsid w:val="003C051D"/>
    <w:rsid w:val="003E4C12"/>
    <w:rsid w:val="00434D65"/>
    <w:rsid w:val="00442468"/>
    <w:rsid w:val="0045205C"/>
    <w:rsid w:val="00455A75"/>
    <w:rsid w:val="005107C9"/>
    <w:rsid w:val="005472FC"/>
    <w:rsid w:val="00573260"/>
    <w:rsid w:val="00586DBD"/>
    <w:rsid w:val="00593497"/>
    <w:rsid w:val="005976F3"/>
    <w:rsid w:val="006001C5"/>
    <w:rsid w:val="00620877"/>
    <w:rsid w:val="00636D1C"/>
    <w:rsid w:val="00637388"/>
    <w:rsid w:val="006463B8"/>
    <w:rsid w:val="00690B18"/>
    <w:rsid w:val="006B4015"/>
    <w:rsid w:val="006C4642"/>
    <w:rsid w:val="006F680E"/>
    <w:rsid w:val="007462C8"/>
    <w:rsid w:val="00752390"/>
    <w:rsid w:val="00781630"/>
    <w:rsid w:val="007828E4"/>
    <w:rsid w:val="007B18D8"/>
    <w:rsid w:val="007B2D96"/>
    <w:rsid w:val="007B2FDD"/>
    <w:rsid w:val="007B4CC0"/>
    <w:rsid w:val="007E45E9"/>
    <w:rsid w:val="007E6DB1"/>
    <w:rsid w:val="00801E73"/>
    <w:rsid w:val="00804171"/>
    <w:rsid w:val="008122C4"/>
    <w:rsid w:val="00814735"/>
    <w:rsid w:val="00852EEC"/>
    <w:rsid w:val="00861330"/>
    <w:rsid w:val="00870335"/>
    <w:rsid w:val="00872E5C"/>
    <w:rsid w:val="0087557D"/>
    <w:rsid w:val="008B0500"/>
    <w:rsid w:val="008B0E75"/>
    <w:rsid w:val="008C02C5"/>
    <w:rsid w:val="008D1679"/>
    <w:rsid w:val="008D3C0B"/>
    <w:rsid w:val="008E456B"/>
    <w:rsid w:val="008F630D"/>
    <w:rsid w:val="00907C13"/>
    <w:rsid w:val="00911D63"/>
    <w:rsid w:val="009159EC"/>
    <w:rsid w:val="00935ED4"/>
    <w:rsid w:val="00964C9D"/>
    <w:rsid w:val="00983F3E"/>
    <w:rsid w:val="00A21EAC"/>
    <w:rsid w:val="00A23CC5"/>
    <w:rsid w:val="00A7427F"/>
    <w:rsid w:val="00AB5EB2"/>
    <w:rsid w:val="00AB6BAF"/>
    <w:rsid w:val="00B127DB"/>
    <w:rsid w:val="00B62B52"/>
    <w:rsid w:val="00B76B9C"/>
    <w:rsid w:val="00BA098D"/>
    <w:rsid w:val="00BA2A16"/>
    <w:rsid w:val="00BB6662"/>
    <w:rsid w:val="00BC1786"/>
    <w:rsid w:val="00BF74BB"/>
    <w:rsid w:val="00C03E46"/>
    <w:rsid w:val="00C27CF4"/>
    <w:rsid w:val="00C36C66"/>
    <w:rsid w:val="00C4726B"/>
    <w:rsid w:val="00C73A96"/>
    <w:rsid w:val="00CB3700"/>
    <w:rsid w:val="00CB3957"/>
    <w:rsid w:val="00CD72CB"/>
    <w:rsid w:val="00D0546B"/>
    <w:rsid w:val="00D12A0A"/>
    <w:rsid w:val="00D32C86"/>
    <w:rsid w:val="00D45C80"/>
    <w:rsid w:val="00D50035"/>
    <w:rsid w:val="00D84327"/>
    <w:rsid w:val="00DB5626"/>
    <w:rsid w:val="00DB64AC"/>
    <w:rsid w:val="00DC0CD7"/>
    <w:rsid w:val="00DE03E2"/>
    <w:rsid w:val="00E0005C"/>
    <w:rsid w:val="00E30C71"/>
    <w:rsid w:val="00E42031"/>
    <w:rsid w:val="00E5133F"/>
    <w:rsid w:val="00E53534"/>
    <w:rsid w:val="00E57C08"/>
    <w:rsid w:val="00E65C5B"/>
    <w:rsid w:val="00E74AB1"/>
    <w:rsid w:val="00E85775"/>
    <w:rsid w:val="00EC36B5"/>
    <w:rsid w:val="00ED2684"/>
    <w:rsid w:val="00F3502B"/>
    <w:rsid w:val="00F5693D"/>
    <w:rsid w:val="00F82FEF"/>
    <w:rsid w:val="00FB30F9"/>
    <w:rsid w:val="00FC3EB9"/>
    <w:rsid w:val="00FF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75"/>
    <w:pPr>
      <w:spacing w:after="120" w:line="259" w:lineRule="auto"/>
      <w:contextualSpacing/>
      <w:jc w:val="both"/>
    </w:pPr>
    <w:rPr>
      <w:sz w:val="22"/>
      <w:szCs w:val="22"/>
      <w:lang w:val="en-GB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122C4"/>
    <w:pPr>
      <w:keepNext/>
      <w:keepLines/>
      <w:spacing w:before="240"/>
      <w:outlineLvl w:val="0"/>
    </w:pPr>
    <w:rPr>
      <w:rFonts w:eastAsia="Times New Roman"/>
      <w:color w:val="189C9A"/>
      <w:sz w:val="3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20877"/>
    <w:pPr>
      <w:keepNext/>
      <w:keepLines/>
      <w:spacing w:before="120"/>
      <w:outlineLvl w:val="1"/>
    </w:pPr>
    <w:rPr>
      <w:rFonts w:eastAsia="Times New Roman"/>
      <w:color w:val="189C9A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122C4"/>
    <w:pPr>
      <w:keepNext/>
      <w:keepLines/>
      <w:spacing w:before="200" w:after="0"/>
      <w:outlineLvl w:val="2"/>
    </w:pPr>
    <w:rPr>
      <w:rFonts w:ascii="Calibri Light" w:eastAsia="Times New Roman" w:hAnsi="Calibri Light"/>
      <w:bCs/>
      <w:i/>
      <w:color w:val="189C9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5ED4"/>
  </w:style>
  <w:style w:type="paragraph" w:styleId="Altbilgi">
    <w:name w:val="footer"/>
    <w:basedOn w:val="Normal"/>
    <w:link w:val="Altbilgi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5ED4"/>
  </w:style>
  <w:style w:type="character" w:customStyle="1" w:styleId="Balk1Char">
    <w:name w:val="Başlık 1 Char"/>
    <w:link w:val="Balk1"/>
    <w:uiPriority w:val="9"/>
    <w:rsid w:val="008122C4"/>
    <w:rPr>
      <w:rFonts w:ascii="Calibri" w:eastAsia="Times New Roman" w:hAnsi="Calibri" w:cs="Times New Roman"/>
      <w:color w:val="189C9A"/>
      <w:sz w:val="36"/>
      <w:szCs w:val="32"/>
    </w:rPr>
  </w:style>
  <w:style w:type="character" w:customStyle="1" w:styleId="Balk2Char">
    <w:name w:val="Başlık 2 Char"/>
    <w:link w:val="Balk2"/>
    <w:uiPriority w:val="9"/>
    <w:rsid w:val="00620877"/>
    <w:rPr>
      <w:rFonts w:ascii="Calibri" w:eastAsia="Times New Roman" w:hAnsi="Calibri" w:cs="Times New Roman"/>
      <w:color w:val="189C9A"/>
      <w:sz w:val="28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122C4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uiPriority w:val="9"/>
    <w:rsid w:val="008122C4"/>
    <w:rPr>
      <w:rFonts w:ascii="Calibri Light" w:eastAsia="Times New Roman" w:hAnsi="Calibri Light" w:cs="Times New Roman"/>
      <w:bCs/>
      <w:i/>
      <w:color w:val="189C9A"/>
      <w:sz w:val="24"/>
    </w:rPr>
  </w:style>
  <w:style w:type="paragraph" w:styleId="ListeParagraf">
    <w:name w:val="List Paragraph"/>
    <w:basedOn w:val="Normal"/>
    <w:uiPriority w:val="34"/>
    <w:qFormat/>
    <w:rsid w:val="008122C4"/>
    <w:pPr>
      <w:spacing w:after="200" w:line="276" w:lineRule="auto"/>
      <w:ind w:left="720"/>
    </w:pPr>
    <w:rPr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8122C4"/>
    <w:pPr>
      <w:spacing w:after="300" w:line="240" w:lineRule="auto"/>
    </w:pPr>
    <w:rPr>
      <w:rFonts w:ascii="Calibri Light" w:eastAsia="Times New Roman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link w:val="KonuBal"/>
    <w:uiPriority w:val="10"/>
    <w:rsid w:val="008122C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122C4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189C9A"/>
      <w:spacing w:val="15"/>
      <w:szCs w:val="24"/>
      <w:lang w:val="en-US"/>
    </w:rPr>
  </w:style>
  <w:style w:type="character" w:customStyle="1" w:styleId="AltKonuBalChar">
    <w:name w:val="Alt Konu Başlığı Char"/>
    <w:link w:val="AltKonuBal"/>
    <w:uiPriority w:val="11"/>
    <w:rsid w:val="008122C4"/>
    <w:rPr>
      <w:rFonts w:ascii="Calibri Light" w:eastAsia="Times New Roman" w:hAnsi="Calibri Light" w:cs="Times New Roman"/>
      <w:i/>
      <w:iCs/>
      <w:color w:val="189C9A"/>
      <w:spacing w:val="15"/>
      <w:szCs w:val="24"/>
      <w:lang w:val="en-US"/>
    </w:rPr>
  </w:style>
  <w:style w:type="character" w:styleId="Kpr">
    <w:name w:val="Hyperlink"/>
    <w:uiPriority w:val="99"/>
    <w:unhideWhenUsed/>
    <w:rsid w:val="008122C4"/>
    <w:rPr>
      <w:color w:val="189C9A"/>
      <w:u w:val="single"/>
    </w:rPr>
  </w:style>
  <w:style w:type="table" w:styleId="TabloKlavuzu">
    <w:name w:val="Table Grid"/>
    <w:basedOn w:val="NormalTablo"/>
    <w:uiPriority w:val="39"/>
    <w:rsid w:val="00173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37388"/>
    <w:pPr>
      <w:spacing w:before="100" w:beforeAutospacing="1" w:after="142" w:line="288" w:lineRule="auto"/>
      <w:jc w:val="left"/>
    </w:pPr>
    <w:rPr>
      <w:rFonts w:ascii="Liberation Serif" w:eastAsia="Times New Roman" w:hAnsi="Liberation Serif" w:cs="Liberation Serif"/>
      <w:color w:val="00000A"/>
      <w:sz w:val="24"/>
      <w:szCs w:val="24"/>
      <w:lang w:val="de-DE" w:eastAsia="de-DE"/>
    </w:rPr>
  </w:style>
  <w:style w:type="character" w:styleId="Vurgu">
    <w:name w:val="Emphasis"/>
    <w:basedOn w:val="VarsaylanParagrafYazTipi"/>
    <w:uiPriority w:val="20"/>
    <w:qFormat/>
    <w:rsid w:val="00DC0CD7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FB30F9"/>
    <w:rPr>
      <w:i/>
      <w:iCs/>
      <w:color w:val="404040" w:themeColor="text1" w:themeTint="BF"/>
    </w:rPr>
  </w:style>
  <w:style w:type="character" w:customStyle="1" w:styleId="Nevyeenzmnka1">
    <w:name w:val="Nevyřešená zmínka1"/>
    <w:basedOn w:val="VarsaylanParagrafYazTipi"/>
    <w:uiPriority w:val="99"/>
    <w:semiHidden/>
    <w:unhideWhenUsed/>
    <w:rsid w:val="00E74AB1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74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contextualSpacing w:val="0"/>
      <w:jc w:val="left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74AB1"/>
    <w:rPr>
      <w:rFonts w:ascii="Courier New" w:eastAsia="Times New Roman" w:hAnsi="Courier New" w:cs="Courier New"/>
      <w:lang w:val="it-IT" w:eastAsia="it-IT"/>
    </w:rPr>
  </w:style>
  <w:style w:type="character" w:customStyle="1" w:styleId="pbwul">
    <w:name w:val="pbwul"/>
    <w:basedOn w:val="VarsaylanParagrafYazTipi"/>
    <w:rsid w:val="00AB5EB2"/>
  </w:style>
  <w:style w:type="character" w:customStyle="1" w:styleId="qzpluc">
    <w:name w:val="qzpluc"/>
    <w:basedOn w:val="VarsaylanParagrafYazTipi"/>
    <w:rsid w:val="00AB5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314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9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21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cintegrity.eu/wp/all-materials/?key-words%5b%5d=real-life-exampl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cademicintegrity.eu/wp/all-material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reativecommons.org/licenses/by-sa/4.0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ropbox\ENAI\Grafika\enai_template_lon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8772-BCCD-4A47-BAE2-62984031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enai_template_long</Template>
  <TotalTime>1</TotalTime>
  <Pages>7</Pages>
  <Words>1743</Words>
  <Characters>9938</Characters>
  <Application>Microsoft Office Word</Application>
  <DocSecurity>0</DocSecurity>
  <Lines>82</Lines>
  <Paragraphs>23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Shawell Technology Ltd</Company>
  <LinksUpToDate>false</LinksUpToDate>
  <CharactersWithSpaces>11658</CharactersWithSpaces>
  <SharedDoc>false</SharedDoc>
  <HLinks>
    <vt:vector size="6" baseType="variant"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mailto:dita.dlabolova@mendelu.cz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didl</dc:creator>
  <cp:lastModifiedBy>toshiba</cp:lastModifiedBy>
  <cp:revision>2</cp:revision>
  <cp:lastPrinted>2019-07-24T08:09:00Z</cp:lastPrinted>
  <dcterms:created xsi:type="dcterms:W3CDTF">2019-10-21T12:54:00Z</dcterms:created>
  <dcterms:modified xsi:type="dcterms:W3CDTF">2019-10-21T12:54:00Z</dcterms:modified>
</cp:coreProperties>
</file>