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88" w:rsidRPr="00DC0CD7" w:rsidRDefault="001E13CC" w:rsidP="007368F3">
      <w:pPr>
        <w:rPr>
          <w:rFonts w:eastAsiaTheme="majorEastAsia" w:cstheme="majorBidi"/>
          <w:sz w:val="32"/>
        </w:rPr>
      </w:pPr>
      <w:r>
        <w:t>Aktivita pre študentov</w:t>
      </w:r>
      <w:r w:rsidR="00637388" w:rsidRPr="00DC0CD7">
        <w:t>[</w:t>
      </w:r>
      <w:r>
        <w:t>výstup</w:t>
      </w:r>
      <w:r w:rsidR="00637388" w:rsidRPr="00DC0CD7">
        <w:t xml:space="preserve"> O2-B-</w:t>
      </w:r>
      <w:r w:rsidR="001E07A0">
        <w:t>3</w:t>
      </w:r>
      <w:r w:rsidR="007368F3">
        <w:t>-</w:t>
      </w:r>
      <w:r>
        <w:t>sk</w:t>
      </w:r>
      <w:r w:rsidR="00637388" w:rsidRPr="00DC0CD7">
        <w:t>, licen</w:t>
      </w:r>
      <w:r>
        <w:t>cia</w:t>
      </w:r>
      <w:r w:rsidR="00637388" w:rsidRPr="00DC0CD7">
        <w:t xml:space="preserve"> CC BY 4.0]</w:t>
      </w:r>
      <w:bookmarkStart w:id="0" w:name="_GoBack"/>
      <w:bookmarkEnd w:id="0"/>
    </w:p>
    <w:p w:rsidR="00637388" w:rsidRPr="00DC0CD7" w:rsidRDefault="00637388" w:rsidP="00637388">
      <w:pPr>
        <w:rPr>
          <w:rFonts w:eastAsiaTheme="majorEastAsia" w:cstheme="majorBidi"/>
          <w:color w:val="189C9A"/>
          <w:sz w:val="32"/>
          <w:szCs w:val="32"/>
        </w:rPr>
      </w:pPr>
    </w:p>
    <w:p w:rsidR="00637388" w:rsidRPr="00DC0CD7" w:rsidRDefault="00232543" w:rsidP="007368F3">
      <w:pPr>
        <w:pStyle w:val="Balk1"/>
        <w:rPr>
          <w:rFonts w:eastAsiaTheme="majorEastAsia"/>
        </w:rPr>
      </w:pPr>
      <w:r>
        <w:rPr>
          <w:rFonts w:eastAsiaTheme="majorEastAsia"/>
        </w:rPr>
        <w:t>Príklad z reálnehoživota</w:t>
      </w:r>
      <w:r w:rsidR="00CD72CB" w:rsidRPr="00DC0CD7">
        <w:rPr>
          <w:rFonts w:eastAsiaTheme="majorEastAsia"/>
        </w:rPr>
        <w:t xml:space="preserve">: </w:t>
      </w:r>
      <w:r w:rsidR="00EE4517">
        <w:rPr>
          <w:rFonts w:eastAsiaTheme="majorEastAsia"/>
        </w:rPr>
        <w:t>Uznanie</w:t>
      </w:r>
      <w:r>
        <w:rPr>
          <w:rFonts w:eastAsiaTheme="majorEastAsia"/>
        </w:rPr>
        <w:t xml:space="preserve"> v tíme</w:t>
      </w:r>
    </w:p>
    <w:p w:rsidR="001E13CC" w:rsidRPr="00C71193" w:rsidRDefault="001E13CC" w:rsidP="001E13CC">
      <w:pPr>
        <w:rPr>
          <w:rStyle w:val="HafifVurgulama"/>
        </w:rPr>
      </w:pPr>
      <w:r>
        <w:rPr>
          <w:rStyle w:val="HafifVurgulama"/>
        </w:rPr>
        <w:t>Do kompletnéhopríkladupatríaj</w:t>
      </w:r>
      <w:r w:rsidRPr="00C71193">
        <w:rPr>
          <w:rStyle w:val="HafifVurgulama"/>
        </w:rPr>
        <w:t xml:space="preserve"> PowerPoint pre</w:t>
      </w:r>
      <w:r>
        <w:rPr>
          <w:rStyle w:val="HafifVurgulama"/>
        </w:rPr>
        <w:t>zentácia</w:t>
      </w:r>
      <w:r w:rsidRPr="00C71193">
        <w:rPr>
          <w:rStyle w:val="HafifVurgulama"/>
        </w:rPr>
        <w:t>.</w:t>
      </w:r>
    </w:p>
    <w:p w:rsidR="00637388" w:rsidRPr="00DC0CD7" w:rsidRDefault="001E13CC" w:rsidP="00637388">
      <w:r>
        <w:t>Dátum</w:t>
      </w:r>
      <w:r w:rsidR="00637388" w:rsidRPr="00DC0CD7">
        <w:t xml:space="preserve">: </w:t>
      </w:r>
      <w:r w:rsidR="001E07A0">
        <w:t>2019-06-13</w:t>
      </w:r>
    </w:p>
    <w:p w:rsidR="00FB30F9" w:rsidRDefault="00FB30F9" w:rsidP="00FB30F9">
      <w:pPr>
        <w:pStyle w:val="Balk2"/>
      </w:pPr>
    </w:p>
    <w:p w:rsidR="00FB30F9" w:rsidRPr="00C71193" w:rsidRDefault="001E13CC" w:rsidP="00FB30F9">
      <w:pPr>
        <w:pStyle w:val="Balk2"/>
      </w:pPr>
      <w:r>
        <w:t>O tomtodokumente</w:t>
      </w:r>
    </w:p>
    <w:p w:rsidR="001E13CC" w:rsidRPr="00C71193" w:rsidRDefault="001E13CC" w:rsidP="001E13CC">
      <w:r w:rsidRPr="00191508">
        <w:t>Tentodokument je príkladom z reálnehoživotailustruj</w:t>
      </w:r>
      <w:r>
        <w:t>úci</w:t>
      </w:r>
      <w:r w:rsidRPr="00191508">
        <w:t>dôležitosťhodnôtakademickej integrity v</w:t>
      </w:r>
      <w:r w:rsidR="007368F3">
        <w:t> </w:t>
      </w:r>
      <w:r w:rsidRPr="00191508">
        <w:t xml:space="preserve">profesionálnomživote. </w:t>
      </w:r>
      <w:r>
        <w:t>BolvytvorenýakosúčasťN</w:t>
      </w:r>
      <w:r w:rsidRPr="00191508">
        <w:t>ástrojov pre medzisektorovúspoluprácu z hľadiskaakademickej integrity</w:t>
      </w:r>
      <w:r>
        <w:t xml:space="preserve"> (</w:t>
      </w:r>
      <w:r w:rsidRPr="00C71193">
        <w:rPr>
          <w:i/>
          <w:iCs/>
        </w:rPr>
        <w:t>Toolkit for cross-sector cooperation in terms of academic integrity</w:t>
      </w:r>
      <w:r>
        <w:t>)</w:t>
      </w:r>
      <w:r w:rsidRPr="00191508">
        <w:t xml:space="preserve"> v rámciprojektu Erasmus+.</w:t>
      </w:r>
    </w:p>
    <w:p w:rsidR="007368F3" w:rsidRDefault="001E13CC" w:rsidP="007368F3">
      <w:r w:rsidRPr="00191508">
        <w:t xml:space="preserve">Ide o prípadovúštúdiupripravenúnapoužitiespolu s didaktickýmipoznámkami a diskusnýmiotázkami a / aleboinýmiúlohami pre </w:t>
      </w:r>
      <w:r>
        <w:t>poslucháčov</w:t>
      </w:r>
      <w:r w:rsidRPr="00191508">
        <w:t>. Viacprípadovýchštúdiínájdete v databázevzdelávacíchmateriálov ENAI</w:t>
      </w:r>
      <w:r>
        <w:t xml:space="preserve">: </w:t>
      </w:r>
      <w:hyperlink r:id="rId8" w:history="1">
        <w:r w:rsidRPr="00C71193">
          <w:rPr>
            <w:rStyle w:val="Kpr"/>
          </w:rPr>
          <w:t>ENAI database of educational materials</w:t>
        </w:r>
      </w:hyperlink>
      <w:r w:rsidRPr="00191508">
        <w:t>.</w:t>
      </w:r>
    </w:p>
    <w:p w:rsidR="007368F3" w:rsidRDefault="007368F3" w:rsidP="007368F3"/>
    <w:p w:rsidR="001E13CC" w:rsidRPr="007368F3" w:rsidRDefault="001E13CC" w:rsidP="007368F3">
      <w:r w:rsidRPr="00DC0CD7">
        <w:rPr>
          <w:rFonts w:asciiTheme="minorHAnsi" w:hAnsiTheme="minorHAnsi" w:cs="Arial"/>
          <w:u w:val="single"/>
        </w:rPr>
        <w:t>Inform</w:t>
      </w:r>
      <w:r>
        <w:rPr>
          <w:rFonts w:asciiTheme="minorHAnsi" w:hAnsiTheme="minorHAnsi" w:cs="Arial"/>
          <w:u w:val="single"/>
        </w:rPr>
        <w:t>áciatýkajúcasapoužitiatohtomateriálu</w:t>
      </w:r>
      <w:r w:rsidRPr="00DC0CD7">
        <w:rPr>
          <w:rFonts w:asciiTheme="minorHAnsi" w:hAnsiTheme="minorHAnsi" w:cs="Arial"/>
          <w:u w:val="single"/>
        </w:rPr>
        <w:t>:</w:t>
      </w:r>
    </w:p>
    <w:p w:rsidR="00637388" w:rsidRPr="00DC0CD7" w:rsidRDefault="00637388" w:rsidP="00637388">
      <w:pPr>
        <w:pStyle w:val="western"/>
        <w:spacing w:after="0" w:line="240" w:lineRule="auto"/>
        <w:rPr>
          <w:lang w:val="en-GB"/>
        </w:rPr>
      </w:pPr>
      <w:r w:rsidRPr="00DC0CD7">
        <w:rPr>
          <w:noProof/>
          <w:lang w:val="tr-TR" w:eastAsia="tr-TR"/>
        </w:rPr>
        <w:drawing>
          <wp:inline distT="0" distB="0" distL="0" distR="0">
            <wp:extent cx="1512000" cy="529200"/>
            <wp:effectExtent l="0" t="0" r="0" b="4445"/>
            <wp:docPr id="3" name="Grafik 3" descr="Icon C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CC 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3CC" w:rsidRPr="00173EB2" w:rsidRDefault="001E13CC" w:rsidP="001E13CC">
      <w:pPr>
        <w:pStyle w:val="western"/>
        <w:spacing w:after="0" w:line="240" w:lineRule="auto"/>
        <w:rPr>
          <w:rFonts w:asciiTheme="minorHAnsi" w:hAnsiTheme="minorHAnsi"/>
          <w:lang w:val="sk-SK"/>
        </w:rPr>
      </w:pPr>
      <w:r w:rsidRPr="00173EB2">
        <w:rPr>
          <w:rFonts w:asciiTheme="minorHAnsi" w:hAnsiTheme="minorHAnsi" w:cs="Arial"/>
          <w:lang w:val="sk-SK"/>
        </w:rPr>
        <w:t>Toto dielo je licencované pod</w:t>
      </w:r>
      <w:r>
        <w:rPr>
          <w:rFonts w:asciiTheme="minorHAnsi" w:hAnsiTheme="minorHAnsi" w:cs="Arial"/>
          <w:lang w:val="sk-SK"/>
        </w:rPr>
        <w:t>ľa</w:t>
      </w:r>
      <w:r w:rsidRPr="00173EB2">
        <w:rPr>
          <w:rFonts w:asciiTheme="minorHAnsi" w:hAnsiTheme="minorHAnsi" w:cs="Arial"/>
          <w:lang w:val="sk-SK"/>
        </w:rPr>
        <w:t>CreativeCommonsAttribution 4.0 International Licence.</w:t>
      </w:r>
    </w:p>
    <w:p w:rsidR="001E13CC" w:rsidRDefault="001E13CC" w:rsidP="001E13CC">
      <w:pPr>
        <w:pStyle w:val="western"/>
        <w:spacing w:after="0" w:line="240" w:lineRule="auto"/>
        <w:rPr>
          <w:rFonts w:asciiTheme="minorHAnsi" w:hAnsiTheme="minorHAnsi" w:cs="Arial"/>
          <w:lang w:val="sk-SK"/>
        </w:rPr>
      </w:pPr>
      <w:r w:rsidRPr="00173EB2">
        <w:rPr>
          <w:rFonts w:asciiTheme="minorHAnsi" w:hAnsiTheme="minorHAnsi" w:cs="Arial"/>
          <w:lang w:val="sk-SK"/>
        </w:rPr>
        <w:t>Môžete voľne zdieľať, kopírovať a redistribuovať toto dielo na ľubovoľnom médiu a formáte. Môžete ho voľne upravovať, remixovať, transformovať a stavať na ňom pre rôzne účely, Musíte však uviesť odkaz na zdroj, uviesť link na licenciu a uviesť zmeny, ak boli urobené. Môžete</w:t>
      </w:r>
      <w:r w:rsidRPr="00D61B47">
        <w:rPr>
          <w:rFonts w:asciiTheme="minorHAnsi" w:hAnsiTheme="minorHAnsi" w:cs="Arial"/>
          <w:lang w:val="sk-SK"/>
        </w:rPr>
        <w:t xml:space="preserve"> to urobiť akýmkoľvek primeraným spôsobom, ale nie tak, aby to naznačovalo, že posk</w:t>
      </w:r>
      <w:r>
        <w:rPr>
          <w:rFonts w:asciiTheme="minorHAnsi" w:hAnsiTheme="minorHAnsi" w:cs="Arial"/>
          <w:lang w:val="sk-SK"/>
        </w:rPr>
        <w:t>ytovateľ licencie podporuje vás</w:t>
      </w:r>
      <w:r w:rsidRPr="00D61B47">
        <w:rPr>
          <w:rFonts w:asciiTheme="minorHAnsi" w:hAnsiTheme="minorHAnsi" w:cs="Arial"/>
          <w:lang w:val="sk-SK"/>
        </w:rPr>
        <w:t xml:space="preserve"> alebo </w:t>
      </w:r>
      <w:r>
        <w:rPr>
          <w:rFonts w:asciiTheme="minorHAnsi" w:hAnsiTheme="minorHAnsi" w:cs="Arial"/>
          <w:lang w:val="sk-SK"/>
        </w:rPr>
        <w:t xml:space="preserve">vaše </w:t>
      </w:r>
      <w:r w:rsidRPr="00D61B47">
        <w:rPr>
          <w:rFonts w:asciiTheme="minorHAnsi" w:hAnsiTheme="minorHAnsi" w:cs="Arial"/>
          <w:lang w:val="sk-SK"/>
        </w:rPr>
        <w:t>použitie</w:t>
      </w:r>
      <w:r>
        <w:rPr>
          <w:rFonts w:asciiTheme="minorHAnsi" w:hAnsiTheme="minorHAnsi" w:cs="Arial"/>
          <w:lang w:val="sk-SK"/>
        </w:rPr>
        <w:t>.</w:t>
      </w:r>
    </w:p>
    <w:p w:rsidR="001E13CC" w:rsidRPr="00173EB2" w:rsidRDefault="001E13CC" w:rsidP="001E13CC">
      <w:pPr>
        <w:pStyle w:val="western"/>
        <w:spacing w:after="0" w:line="240" w:lineRule="auto"/>
        <w:rPr>
          <w:rFonts w:asciiTheme="minorHAnsi" w:hAnsiTheme="minorHAnsi" w:cs="Arial"/>
          <w:lang w:val="sk-SK"/>
        </w:rPr>
      </w:pPr>
      <w:r w:rsidRPr="00173EB2">
        <w:rPr>
          <w:rFonts w:asciiTheme="minorHAnsi" w:hAnsiTheme="minorHAnsi" w:cs="Arial"/>
          <w:lang w:val="sk-SK"/>
        </w:rPr>
        <w:t xml:space="preserve">Informácie o CC licencovaní: </w:t>
      </w:r>
    </w:p>
    <w:p w:rsidR="001E13CC" w:rsidRPr="00173EB2" w:rsidRDefault="001E13CC" w:rsidP="001E13CC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sk-SK"/>
        </w:rPr>
      </w:pPr>
      <w:r w:rsidRPr="00173EB2">
        <w:rPr>
          <w:rFonts w:asciiTheme="minorHAnsi" w:hAnsiTheme="minorHAnsi" w:cs="Arial"/>
          <w:lang w:val="sk-SK"/>
        </w:rPr>
        <w:t xml:space="preserve">SK </w:t>
      </w:r>
      <w:hyperlink r:id="rId10" w:history="1">
        <w:r w:rsidRPr="00173EB2">
          <w:rPr>
            <w:rStyle w:val="Kpr"/>
            <w:rFonts w:asciiTheme="minorHAnsi" w:hAnsiTheme="minorHAnsi" w:cs="Arial"/>
            <w:lang w:val="sk-SK"/>
          </w:rPr>
          <w:t>https://sk.creativecommons.org/?page_id=893</w:t>
        </w:r>
      </w:hyperlink>
      <w:r w:rsidRPr="00173EB2">
        <w:rPr>
          <w:rFonts w:asciiTheme="minorHAnsi" w:hAnsiTheme="minorHAnsi" w:cs="Arial"/>
          <w:lang w:val="sk-SK"/>
        </w:rPr>
        <w:t xml:space="preserve">, EN: </w:t>
      </w:r>
      <w:hyperlink r:id="rId11" w:history="1">
        <w:r w:rsidRPr="00173EB2">
          <w:rPr>
            <w:rStyle w:val="Kpr"/>
            <w:rFonts w:asciiTheme="minorHAnsi" w:eastAsiaTheme="majorEastAsia" w:hAnsiTheme="minorHAnsi" w:cs="Arial"/>
            <w:lang w:val="sk-SK"/>
          </w:rPr>
          <w:t>https://creativecommons.org/licenses/by/4.0</w:t>
        </w:r>
      </w:hyperlink>
    </w:p>
    <w:p w:rsidR="001E13CC" w:rsidRDefault="001E13CC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en-GB"/>
        </w:rPr>
      </w:pPr>
    </w:p>
    <w:p w:rsidR="00637388" w:rsidRPr="00DC0CD7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en-GB"/>
        </w:rPr>
      </w:pPr>
      <w:r w:rsidRPr="00DC0CD7">
        <w:rPr>
          <w:rFonts w:asciiTheme="minorHAnsi" w:hAnsiTheme="minorHAnsi" w:cs="Arial"/>
          <w:lang w:val="en-GB"/>
        </w:rPr>
        <w:t>Cit</w:t>
      </w:r>
      <w:r w:rsidR="001E13CC">
        <w:rPr>
          <w:rFonts w:asciiTheme="minorHAnsi" w:hAnsiTheme="minorHAnsi" w:cs="Arial"/>
          <w:lang w:val="en-GB"/>
        </w:rPr>
        <w:t>ovanie</w:t>
      </w:r>
      <w:r w:rsidRPr="00DC0CD7">
        <w:rPr>
          <w:rFonts w:asciiTheme="minorHAnsi" w:hAnsiTheme="minorHAnsi" w:cs="Arial"/>
          <w:lang w:val="en-GB"/>
        </w:rPr>
        <w:t>:</w:t>
      </w:r>
    </w:p>
    <w:p w:rsidR="00637388" w:rsidRPr="00DC0CD7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en-GB"/>
        </w:rPr>
      </w:pPr>
      <w:r w:rsidRPr="00DC0CD7">
        <w:rPr>
          <w:rFonts w:asciiTheme="minorHAnsi" w:hAnsiTheme="minorHAnsi" w:cs="Arial"/>
          <w:lang w:val="en-GB"/>
        </w:rPr>
        <w:t xml:space="preserve">[author] </w:t>
      </w:r>
      <w:r w:rsidR="001E07A0" w:rsidRPr="001E07A0">
        <w:rPr>
          <w:rFonts w:asciiTheme="minorHAnsi" w:hAnsiTheme="minorHAnsi" w:cs="Arial"/>
          <w:lang w:val="en-GB"/>
        </w:rPr>
        <w:t>Ansgar Schäfer &amp; Oliver Trevisiol</w:t>
      </w:r>
    </w:p>
    <w:p w:rsidR="00637388" w:rsidRPr="00DC0CD7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en-GB"/>
        </w:rPr>
      </w:pPr>
      <w:r w:rsidRPr="00DC0CD7">
        <w:rPr>
          <w:rFonts w:asciiTheme="minorHAnsi" w:hAnsiTheme="minorHAnsi" w:cs="Arial"/>
          <w:lang w:val="en-GB"/>
        </w:rPr>
        <w:t xml:space="preserve">[title] </w:t>
      </w:r>
      <w:r w:rsidR="00CD72CB" w:rsidRPr="00DC0CD7">
        <w:rPr>
          <w:rFonts w:asciiTheme="minorHAnsi" w:hAnsiTheme="minorHAnsi" w:cs="Arial"/>
          <w:lang w:val="en-GB"/>
        </w:rPr>
        <w:t xml:space="preserve">Real life example: </w:t>
      </w:r>
      <w:r w:rsidR="001E07A0" w:rsidRPr="001E07A0">
        <w:rPr>
          <w:rFonts w:asciiTheme="minorHAnsi" w:hAnsiTheme="minorHAnsi" w:cs="Arial"/>
          <w:lang w:val="en-GB"/>
        </w:rPr>
        <w:t>Team esteem</w:t>
      </w:r>
    </w:p>
    <w:p w:rsidR="00637388" w:rsidRPr="00196979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fr-FR"/>
        </w:rPr>
      </w:pPr>
      <w:r w:rsidRPr="00196979">
        <w:rPr>
          <w:rFonts w:asciiTheme="minorHAnsi" w:hAnsiTheme="minorHAnsi" w:cs="Arial"/>
          <w:lang w:val="fr-FR"/>
        </w:rPr>
        <w:t xml:space="preserve">[date] </w:t>
      </w:r>
      <w:r w:rsidR="001E07A0" w:rsidRPr="00196979">
        <w:rPr>
          <w:rFonts w:asciiTheme="minorHAnsi" w:hAnsiTheme="minorHAnsi" w:cs="Arial"/>
          <w:lang w:val="fr-FR"/>
        </w:rPr>
        <w:t>2019-06-13</w:t>
      </w:r>
    </w:p>
    <w:p w:rsidR="00637388" w:rsidRPr="00196979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fr-FR"/>
        </w:rPr>
      </w:pPr>
      <w:r w:rsidRPr="00196979">
        <w:rPr>
          <w:rFonts w:asciiTheme="minorHAnsi" w:hAnsiTheme="minorHAnsi" w:cs="Arial"/>
          <w:lang w:val="fr-FR"/>
        </w:rPr>
        <w:t xml:space="preserve">[source] </w:t>
      </w:r>
      <w:hyperlink r:id="rId12" w:history="1">
        <w:r w:rsidRPr="00196979">
          <w:rPr>
            <w:rStyle w:val="Kpr"/>
            <w:rFonts w:asciiTheme="minorHAnsi" w:hAnsiTheme="minorHAnsi" w:cs="Arial"/>
            <w:lang w:val="fr-FR"/>
          </w:rPr>
          <w:t>http://www.academicintegrity.eu/wp/all-materials</w:t>
        </w:r>
      </w:hyperlink>
    </w:p>
    <w:p w:rsidR="00637388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en-GB"/>
        </w:rPr>
      </w:pPr>
      <w:r w:rsidRPr="00DC0CD7">
        <w:rPr>
          <w:rFonts w:asciiTheme="minorHAnsi" w:hAnsiTheme="minorHAnsi" w:cs="Arial"/>
          <w:lang w:val="en-GB"/>
        </w:rPr>
        <w:t>[access date]</w:t>
      </w:r>
    </w:p>
    <w:p w:rsidR="001E13CC" w:rsidRPr="00DC0CD7" w:rsidRDefault="001E13CC" w:rsidP="001E13CC">
      <w:pPr>
        <w:pStyle w:val="western"/>
        <w:spacing w:before="0" w:beforeAutospacing="0" w:after="0" w:line="240" w:lineRule="auto"/>
        <w:rPr>
          <w:rFonts w:asciiTheme="minorHAnsi" w:hAnsiTheme="minorHAnsi"/>
          <w:lang w:val="en-GB"/>
        </w:rPr>
      </w:pPr>
      <w:r w:rsidRPr="00DC0CD7">
        <w:rPr>
          <w:rFonts w:asciiTheme="minorHAnsi" w:hAnsiTheme="minorHAnsi" w:cs="Arial"/>
          <w:lang w:val="en-GB"/>
        </w:rPr>
        <w:t>[</w:t>
      </w:r>
      <w:r>
        <w:rPr>
          <w:rFonts w:asciiTheme="minorHAnsi" w:hAnsiTheme="minorHAnsi" w:cs="Arial"/>
          <w:lang w:val="en-GB"/>
        </w:rPr>
        <w:t>translation</w:t>
      </w:r>
      <w:r w:rsidRPr="00DC0CD7">
        <w:rPr>
          <w:rFonts w:asciiTheme="minorHAnsi" w:hAnsiTheme="minorHAnsi" w:cs="Arial"/>
          <w:lang w:val="en-GB"/>
        </w:rPr>
        <w:t>]</w:t>
      </w:r>
      <w:r>
        <w:rPr>
          <w:rFonts w:asciiTheme="minorHAnsi" w:hAnsiTheme="minorHAnsi" w:cs="Arial"/>
          <w:lang w:val="en-GB"/>
        </w:rPr>
        <w:t xml:space="preserve"> Július Kravjar</w:t>
      </w:r>
    </w:p>
    <w:p w:rsidR="001E13CC" w:rsidRPr="00DC0CD7" w:rsidRDefault="001E13CC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en-GB"/>
        </w:rPr>
      </w:pPr>
      <w:r w:rsidRPr="00DC0CD7">
        <w:rPr>
          <w:rFonts w:asciiTheme="minorHAnsi" w:hAnsiTheme="minorHAnsi" w:cs="Arial"/>
          <w:lang w:val="en-GB"/>
        </w:rPr>
        <w:t xml:space="preserve">[date] </w:t>
      </w:r>
      <w:r>
        <w:rPr>
          <w:rFonts w:asciiTheme="minorHAnsi" w:hAnsiTheme="minorHAnsi" w:cs="Arial"/>
          <w:lang w:val="en-GB"/>
        </w:rPr>
        <w:t>2019-08-07</w:t>
      </w:r>
    </w:p>
    <w:p w:rsidR="00DC0CD7" w:rsidRPr="001E13CC" w:rsidRDefault="001E13CC" w:rsidP="00DC0CD7">
      <w:pPr>
        <w:pStyle w:val="Balk1"/>
        <w:rPr>
          <w:rFonts w:ascii="Calibri Light" w:hAnsi="Calibri Light"/>
          <w:color w:val="323E4F"/>
          <w:spacing w:val="5"/>
          <w:kern w:val="28"/>
          <w:sz w:val="52"/>
          <w:szCs w:val="52"/>
        </w:rPr>
      </w:pPr>
      <w:r w:rsidRPr="001E13CC">
        <w:rPr>
          <w:rFonts w:ascii="Calibri Light" w:hAnsi="Calibri Light"/>
          <w:color w:val="323E4F"/>
          <w:spacing w:val="5"/>
          <w:kern w:val="28"/>
          <w:sz w:val="52"/>
          <w:szCs w:val="52"/>
        </w:rPr>
        <w:lastRenderedPageBreak/>
        <w:t>Príklad z</w:t>
      </w:r>
      <w:r>
        <w:rPr>
          <w:rFonts w:ascii="Calibri Light" w:hAnsi="Calibri Light"/>
          <w:color w:val="323E4F"/>
          <w:spacing w:val="5"/>
          <w:kern w:val="28"/>
          <w:sz w:val="52"/>
          <w:szCs w:val="52"/>
        </w:rPr>
        <w:t>reálneho</w:t>
      </w:r>
      <w:r w:rsidRPr="001E13CC">
        <w:rPr>
          <w:rFonts w:ascii="Calibri Light" w:hAnsi="Calibri Light"/>
          <w:color w:val="323E4F"/>
          <w:spacing w:val="5"/>
          <w:kern w:val="28"/>
          <w:sz w:val="52"/>
          <w:szCs w:val="52"/>
        </w:rPr>
        <w:t>života</w:t>
      </w:r>
      <w:r w:rsidR="00DC0CD7" w:rsidRPr="00DC0CD7">
        <w:rPr>
          <w:rFonts w:ascii="Calibri Light" w:hAnsi="Calibri Light"/>
          <w:color w:val="323E4F"/>
          <w:spacing w:val="5"/>
          <w:kern w:val="28"/>
          <w:sz w:val="52"/>
          <w:szCs w:val="52"/>
        </w:rPr>
        <w:t xml:space="preserve">: </w:t>
      </w:r>
      <w:r w:rsidR="00EE4517">
        <w:rPr>
          <w:rFonts w:ascii="Calibri Light" w:hAnsi="Calibri Light"/>
          <w:color w:val="323E4F"/>
          <w:spacing w:val="5"/>
          <w:kern w:val="28"/>
          <w:sz w:val="52"/>
          <w:szCs w:val="52"/>
        </w:rPr>
        <w:t>Uznanie</w:t>
      </w:r>
      <w:r w:rsidR="00D61BDD" w:rsidRPr="00D61BDD">
        <w:rPr>
          <w:rFonts w:ascii="Calibri Light" w:hAnsi="Calibri Light"/>
          <w:color w:val="323E4F"/>
          <w:spacing w:val="5"/>
          <w:kern w:val="28"/>
          <w:sz w:val="52"/>
          <w:szCs w:val="52"/>
        </w:rPr>
        <w:t xml:space="preserve"> v tíme</w:t>
      </w:r>
    </w:p>
    <w:p w:rsidR="001E13CC" w:rsidRDefault="001E13CC" w:rsidP="001E13CC">
      <w:pPr>
        <w:pStyle w:val="Balk1"/>
      </w:pPr>
      <w:r>
        <w:t>Základnáinformácia</w:t>
      </w:r>
    </w:p>
    <w:p w:rsidR="001E13CC" w:rsidRPr="00DC5F03" w:rsidRDefault="001E13CC" w:rsidP="001E13CC">
      <w:pPr>
        <w:numPr>
          <w:ilvl w:val="0"/>
          <w:numId w:val="24"/>
        </w:numPr>
        <w:rPr>
          <w:lang w:val="sk-SK"/>
        </w:rPr>
      </w:pPr>
      <w:r w:rsidRPr="00DC5F03">
        <w:rPr>
          <w:b/>
          <w:bCs/>
          <w:lang w:val="sk-SK"/>
        </w:rPr>
        <w:t>Cieľová skupina</w:t>
      </w:r>
      <w:r w:rsidRPr="00DC5F03">
        <w:rPr>
          <w:b/>
          <w:bCs/>
        </w:rPr>
        <w:t>:</w:t>
      </w:r>
      <w:r w:rsidRPr="00DC5F03">
        <w:rPr>
          <w:lang w:val="sk-SK"/>
        </w:rPr>
        <w:t xml:space="preserve">študenti, </w:t>
      </w:r>
      <w:r w:rsidR="005772D4">
        <w:rPr>
          <w:lang w:val="sk-SK"/>
        </w:rPr>
        <w:t>profesionáli z oblasti pedagogiky</w:t>
      </w:r>
    </w:p>
    <w:p w:rsidR="001E13CC" w:rsidRPr="00DC5F03" w:rsidRDefault="001E13CC" w:rsidP="001E13CC">
      <w:pPr>
        <w:numPr>
          <w:ilvl w:val="0"/>
          <w:numId w:val="24"/>
        </w:numPr>
        <w:rPr>
          <w:lang w:val="sk-SK"/>
        </w:rPr>
      </w:pPr>
      <w:r w:rsidRPr="00DC5F03">
        <w:rPr>
          <w:b/>
          <w:bCs/>
          <w:lang w:val="sk-SK"/>
        </w:rPr>
        <w:t>Zhrnutie</w:t>
      </w:r>
      <w:r w:rsidRPr="00DC5F03">
        <w:rPr>
          <w:b/>
          <w:bCs/>
        </w:rPr>
        <w:t>:</w:t>
      </w:r>
      <w:r w:rsidR="005772D4">
        <w:t>N</w:t>
      </w:r>
      <w:r w:rsidR="005772D4" w:rsidRPr="005772D4">
        <w:t>ovýkonceptsa</w:t>
      </w:r>
      <w:r w:rsidR="005772D4">
        <w:t>predstavuje</w:t>
      </w:r>
      <w:r w:rsidR="005772D4" w:rsidRPr="005772D4">
        <w:t>manažmentu bez toho, aby sa</w:t>
      </w:r>
      <w:r w:rsidR="005772D4">
        <w:t>uviedolautor</w:t>
      </w:r>
    </w:p>
    <w:p w:rsidR="001E13CC" w:rsidRPr="00DC5F03" w:rsidRDefault="001E13CC" w:rsidP="005772D4">
      <w:pPr>
        <w:numPr>
          <w:ilvl w:val="0"/>
          <w:numId w:val="24"/>
        </w:numPr>
        <w:rPr>
          <w:lang w:val="sk-SK"/>
        </w:rPr>
      </w:pPr>
      <w:r w:rsidRPr="00DC5F03">
        <w:rPr>
          <w:b/>
          <w:bCs/>
          <w:lang w:val="sk-SK"/>
        </w:rPr>
        <w:t>Účel</w:t>
      </w:r>
      <w:r w:rsidRPr="00DC5F03">
        <w:rPr>
          <w:b/>
          <w:bCs/>
        </w:rPr>
        <w:t xml:space="preserve">: </w:t>
      </w:r>
      <w:r w:rsidR="005772D4">
        <w:rPr>
          <w:bCs/>
        </w:rPr>
        <w:t>Z</w:t>
      </w:r>
      <w:r w:rsidR="005772D4" w:rsidRPr="005772D4">
        <w:rPr>
          <w:bCs/>
        </w:rPr>
        <w:t>amyslieťsa a diskutovať o dôsledkoch</w:t>
      </w:r>
      <w:r w:rsidR="005772D4">
        <w:rPr>
          <w:bCs/>
        </w:rPr>
        <w:t>neuvedeniaautorov</w:t>
      </w:r>
      <w:r w:rsidR="005772D4" w:rsidRPr="005772D4">
        <w:rPr>
          <w:bCs/>
        </w:rPr>
        <w:t>j</w:t>
      </w:r>
      <w:r w:rsidR="005772D4">
        <w:rPr>
          <w:bCs/>
        </w:rPr>
        <w:t>ednotlivýchpríspevkov v</w:t>
      </w:r>
      <w:r w:rsidR="005772D4" w:rsidRPr="005772D4">
        <w:rPr>
          <w:bCs/>
        </w:rPr>
        <w:t>tímovejprác</w:t>
      </w:r>
      <w:r w:rsidR="005772D4">
        <w:rPr>
          <w:bCs/>
        </w:rPr>
        <w:t>i</w:t>
      </w:r>
      <w:r w:rsidR="005772D4" w:rsidRPr="005772D4">
        <w:rPr>
          <w:bCs/>
        </w:rPr>
        <w:t xml:space="preserve">; </w:t>
      </w:r>
      <w:r w:rsidR="005772D4">
        <w:rPr>
          <w:bCs/>
        </w:rPr>
        <w:t>poučiťsa</w:t>
      </w:r>
      <w:r w:rsidR="005772D4" w:rsidRPr="005772D4">
        <w:rPr>
          <w:bCs/>
        </w:rPr>
        <w:t>o dôsledkoch z rôznychperspektív.</w:t>
      </w:r>
    </w:p>
    <w:p w:rsidR="007368F3" w:rsidRPr="007368F3" w:rsidRDefault="001E13CC" w:rsidP="005772D4">
      <w:pPr>
        <w:numPr>
          <w:ilvl w:val="0"/>
          <w:numId w:val="24"/>
        </w:numPr>
      </w:pPr>
      <w:r w:rsidRPr="00DC5F03">
        <w:rPr>
          <w:b/>
          <w:bCs/>
          <w:lang w:val="sk-SK"/>
        </w:rPr>
        <w:t>Čas</w:t>
      </w:r>
      <w:r w:rsidRPr="005772D4">
        <w:rPr>
          <w:bCs/>
        </w:rPr>
        <w:t xml:space="preserve">: </w:t>
      </w:r>
      <w:r w:rsidR="005772D4">
        <w:rPr>
          <w:bCs/>
        </w:rPr>
        <w:t xml:space="preserve">cca 60 min. </w:t>
      </w:r>
    </w:p>
    <w:p w:rsidR="005E2BC8" w:rsidRDefault="005772D4" w:rsidP="007368F3">
      <w:pPr>
        <w:numPr>
          <w:ilvl w:val="1"/>
          <w:numId w:val="24"/>
        </w:numPr>
      </w:pPr>
      <w:r w:rsidRPr="005772D4">
        <w:rPr>
          <w:bCs/>
        </w:rPr>
        <w:t>čítanie: 5', individuálnapríprava: 10', skupinovádiskusia: 25', plenárn</w:t>
      </w:r>
      <w:r>
        <w:rPr>
          <w:bCs/>
        </w:rPr>
        <w:t>adiskusia</w:t>
      </w:r>
      <w:r w:rsidRPr="005772D4">
        <w:rPr>
          <w:bCs/>
        </w:rPr>
        <w:t>: 20'</w:t>
      </w:r>
    </w:p>
    <w:p w:rsidR="00AA4723" w:rsidRPr="00DC0CD7" w:rsidRDefault="00AA4723" w:rsidP="00AA4723">
      <w:pPr>
        <w:pStyle w:val="Balk1"/>
      </w:pPr>
      <w:r w:rsidRPr="00DC0CD7">
        <w:t>M</w:t>
      </w:r>
      <w:r w:rsidR="005772D4">
        <w:t>ateriá</w:t>
      </w:r>
      <w:r w:rsidRPr="00DC0CD7">
        <w:t>l</w:t>
      </w:r>
    </w:p>
    <w:p w:rsidR="005772D4" w:rsidRDefault="005772D4" w:rsidP="005772D4">
      <w:pPr>
        <w:pStyle w:val="ListeParagraf"/>
        <w:numPr>
          <w:ilvl w:val="0"/>
          <w:numId w:val="19"/>
        </w:numPr>
        <w:rPr>
          <w:lang w:val="en-GB"/>
        </w:rPr>
      </w:pPr>
      <w:r>
        <w:rPr>
          <w:lang w:val="en-GB"/>
        </w:rPr>
        <w:t>PowerPoint prezentácia pre cieľovúskupinu</w:t>
      </w:r>
    </w:p>
    <w:p w:rsidR="007368F3" w:rsidRDefault="005772D4" w:rsidP="005D38F7">
      <w:pPr>
        <w:pStyle w:val="ListeParagraf"/>
        <w:numPr>
          <w:ilvl w:val="0"/>
          <w:numId w:val="19"/>
        </w:numPr>
      </w:pPr>
      <w:r w:rsidRPr="004A4E5E">
        <w:t xml:space="preserve">Poslednástranatohtodokumentu - text príbehuakopodklad pre </w:t>
      </w:r>
      <w:r>
        <w:t>cieľovúskupi</w:t>
      </w:r>
      <w:r w:rsidR="007368F3">
        <w:t>nu</w:t>
      </w:r>
    </w:p>
    <w:p w:rsidR="00AA4723" w:rsidRPr="00DC0CD7" w:rsidRDefault="00360E7A" w:rsidP="00AA4723">
      <w:pPr>
        <w:pStyle w:val="Balk1"/>
      </w:pPr>
      <w:r>
        <w:t>Vyučovaciemetódy</w:t>
      </w:r>
    </w:p>
    <w:p w:rsidR="00AA4723" w:rsidRPr="00D5201A" w:rsidRDefault="00360E7A" w:rsidP="00AA4723">
      <w:pPr>
        <w:pStyle w:val="ListeParagraf"/>
        <w:numPr>
          <w:ilvl w:val="0"/>
          <w:numId w:val="18"/>
        </w:numPr>
      </w:pPr>
      <w:r>
        <w:t>Diskusia o prezentovanompríklade z reálnehoživota</w:t>
      </w:r>
    </w:p>
    <w:p w:rsidR="002B4E7A" w:rsidRDefault="00360E7A" w:rsidP="002B4E7A">
      <w:pPr>
        <w:pStyle w:val="Balk1"/>
        <w:rPr>
          <w:rFonts w:eastAsiaTheme="majorEastAsia"/>
        </w:rPr>
      </w:pPr>
      <w:r w:rsidRPr="00360E7A">
        <w:rPr>
          <w:rFonts w:eastAsiaTheme="majorEastAsia"/>
        </w:rPr>
        <w:t>Didakticképoznámky / poznámky</w:t>
      </w:r>
      <w:r>
        <w:rPr>
          <w:rFonts w:eastAsiaTheme="majorEastAsia"/>
        </w:rPr>
        <w:t xml:space="preserve">pre </w:t>
      </w:r>
      <w:r w:rsidRPr="00360E7A">
        <w:rPr>
          <w:rFonts w:eastAsiaTheme="majorEastAsia"/>
        </w:rPr>
        <w:t>učiteľov</w:t>
      </w:r>
    </w:p>
    <w:p w:rsidR="00B0602E" w:rsidRDefault="00360E7A" w:rsidP="00360E7A">
      <w:pPr>
        <w:pStyle w:val="ListeParagraf"/>
        <w:numPr>
          <w:ilvl w:val="0"/>
          <w:numId w:val="21"/>
        </w:numPr>
      </w:pPr>
      <w:r w:rsidRPr="00360E7A">
        <w:t>Prípad</w:t>
      </w:r>
      <w:r>
        <w:t>po</w:t>
      </w:r>
      <w:r w:rsidRPr="00360E7A">
        <w:t>ukazuje</w:t>
      </w:r>
      <w:r>
        <w:t>na to</w:t>
      </w:r>
      <w:r w:rsidRPr="00360E7A">
        <w:t>, že v akademickýchprofesiáchsúotázky integrity relevantné v každodennompracovnomživote.</w:t>
      </w:r>
    </w:p>
    <w:p w:rsidR="001464C8" w:rsidRDefault="00360E7A" w:rsidP="00DC0CD7">
      <w:pPr>
        <w:pStyle w:val="ListeParagraf"/>
        <w:numPr>
          <w:ilvl w:val="0"/>
          <w:numId w:val="21"/>
        </w:numPr>
      </w:pPr>
      <w:r w:rsidRPr="00360E7A">
        <w:t>Poznanie</w:t>
      </w:r>
      <w:r>
        <w:t xml:space="preserve"> integrity môžebyťúspešnéprostredníctvom</w:t>
      </w:r>
      <w:r w:rsidRPr="00360E7A">
        <w:t>diskusi</w:t>
      </w:r>
      <w:r>
        <w:t>e</w:t>
      </w:r>
      <w:r w:rsidRPr="00360E7A">
        <w:t>, argument</w:t>
      </w:r>
      <w:r>
        <w:t>ov</w:t>
      </w:r>
      <w:r w:rsidRPr="00360E7A">
        <w:t>, hovorením o prípadoch</w:t>
      </w:r>
      <w:r w:rsidR="001464C8">
        <w:t xml:space="preserve"> z reálnehoživota</w:t>
      </w:r>
      <w:r w:rsidRPr="00360E7A">
        <w:t>, riešenímproblémov. Preto súnamiestoinštruktážnejvýučbypotrebnéinteraktívnemetódy.</w:t>
      </w:r>
    </w:p>
    <w:p w:rsidR="00DC0CD7" w:rsidRPr="00DC0CD7" w:rsidRDefault="001464C8" w:rsidP="00DC0CD7">
      <w:pPr>
        <w:pStyle w:val="ListeParagraf"/>
        <w:numPr>
          <w:ilvl w:val="0"/>
          <w:numId w:val="21"/>
        </w:numPr>
      </w:pPr>
      <w:r w:rsidRPr="001464C8">
        <w:t>Účastníci by malidiskutovať o prípade z rôznychperspektív, aby sadozvedeli o zložitosti, sivýchoblastiach a vedľajšíchúčinkochproblémov integrity.</w:t>
      </w:r>
    </w:p>
    <w:p w:rsidR="00DC0CD7" w:rsidRPr="00DC0CD7" w:rsidRDefault="001464C8" w:rsidP="00DC0CD7">
      <w:r>
        <w:t>Príbeh</w:t>
      </w:r>
      <w:r w:rsidRPr="001464C8">
        <w:t>nanasledu</w:t>
      </w:r>
      <w:r>
        <w:t>júcejsamostatnejstránke</w:t>
      </w:r>
      <w:r w:rsidRPr="001464C8">
        <w:t xml:space="preserve"> je možnépoužiťako</w:t>
      </w:r>
      <w:r w:rsidR="0033722A">
        <w:t>vytlačenýmateriá</w:t>
      </w:r>
      <w:r>
        <w:t>l</w:t>
      </w:r>
      <w:r w:rsidR="0033722A">
        <w:t>precieľovúskupinu</w:t>
      </w:r>
      <w:r w:rsidR="00DC0CD7" w:rsidRPr="00DC0CD7">
        <w:t>.</w:t>
      </w:r>
    </w:p>
    <w:p w:rsidR="00DC0CD7" w:rsidRPr="00DC0CD7" w:rsidRDefault="00DC0CD7" w:rsidP="000A33AB">
      <w:pPr>
        <w:pStyle w:val="KonuBal"/>
        <w:rPr>
          <w:lang w:val="en-GB"/>
        </w:rPr>
        <w:sectPr w:rsidR="00DC0CD7" w:rsidRPr="00DC0CD7" w:rsidSect="00F35BF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89" w:right="851" w:bottom="567" w:left="851" w:header="709" w:footer="709" w:gutter="0"/>
          <w:cols w:space="708"/>
          <w:titlePg/>
          <w:docGrid w:linePitch="360"/>
        </w:sectPr>
      </w:pPr>
    </w:p>
    <w:p w:rsidR="000A33AB" w:rsidRPr="00DC0CD7" w:rsidRDefault="0033722A" w:rsidP="000A33AB">
      <w:pPr>
        <w:pStyle w:val="KonuBal"/>
        <w:rPr>
          <w:lang w:val="en-GB"/>
        </w:rPr>
      </w:pPr>
      <w:r w:rsidRPr="001E13CC">
        <w:lastRenderedPageBreak/>
        <w:t>Príklad z</w:t>
      </w:r>
      <w:r>
        <w:t>reálneho</w:t>
      </w:r>
      <w:r w:rsidRPr="001E13CC">
        <w:t>života</w:t>
      </w:r>
      <w:r w:rsidR="006463B8" w:rsidRPr="00DC0CD7">
        <w:rPr>
          <w:lang w:val="en-GB"/>
        </w:rPr>
        <w:t xml:space="preserve">: </w:t>
      </w:r>
      <w:r w:rsidR="00EE4517">
        <w:rPr>
          <w:lang w:val="en-GB"/>
        </w:rPr>
        <w:t>Uznanie</w:t>
      </w:r>
      <w:r w:rsidR="00D61BDD" w:rsidRPr="00D61BDD">
        <w:rPr>
          <w:lang w:val="en-GB"/>
        </w:rPr>
        <w:t xml:space="preserve"> v tíme</w:t>
      </w:r>
    </w:p>
    <w:p w:rsidR="0033722A" w:rsidRDefault="0033722A" w:rsidP="0033722A">
      <w:r>
        <w:t>Anna pracovalaakoučiteľkamaterskejškoly v organizácii, ktoráprevádzkovalaniekoľkomaterskýchškôl.</w:t>
      </w:r>
    </w:p>
    <w:p w:rsidR="0033722A" w:rsidRDefault="0033722A" w:rsidP="0033722A">
      <w:r>
        <w:t>Po niekoľkýchrokochzamestnania bola uznávaná a jejznalosti - praktickéajteoretické – bolivysokorešpektovanékolegamiajvedením.</w:t>
      </w:r>
    </w:p>
    <w:p w:rsidR="0033722A" w:rsidRDefault="0033722A" w:rsidP="0033722A">
      <w:r>
        <w:t>Keďsa mala projektovaťnovámaterskáškola v inommeste, vedenieorganizáciepožiadaloAnnu o vypracovaniekoncepcievzdelávanianovejmaterskejškoly.</w:t>
      </w:r>
    </w:p>
    <w:p w:rsidR="0033722A" w:rsidRDefault="0033722A" w:rsidP="0033722A">
      <w:r>
        <w:t>Bola šťastná, žetútoúlohumohlasplniť, pretoževedeniejejnavrhlo, žesastaneriaditeľkounovejmaterskejškoly, v prípade, že by sajejkonceptimplementoval.</w:t>
      </w:r>
    </w:p>
    <w:p w:rsidR="0033722A" w:rsidRDefault="0033722A" w:rsidP="0033722A">
      <w:r>
        <w:t>Anna začalapracovaťnanávrhuokamžite. O týždeňneskôrpožiadalaniektorýchsvojichkolegov, aby sa k nejpripojili, aby o jeja ich nápadochdiskutovali. Moderovalastretnutie a spísalazápisnicu.</w:t>
      </w:r>
    </w:p>
    <w:p w:rsidR="0033722A" w:rsidRDefault="0033722A" w:rsidP="0033722A">
      <w:r>
        <w:t>Na základesvojichnápadov a spätnejväzbysvojichkolegovtentokonceptvypracovala.</w:t>
      </w:r>
    </w:p>
    <w:p w:rsidR="0033722A" w:rsidRDefault="0033722A" w:rsidP="0033722A">
      <w:r>
        <w:t>Kvôlijejpočiatočnejrodičovskejdovolenkepožiadalajednu zo svojichkolegýň z diskusnej</w:t>
      </w:r>
      <w:r w:rsidR="005C6253">
        <w:t>skupiny</w:t>
      </w:r>
      <w:r>
        <w:t xml:space="preserve">, Leylu, aby </w:t>
      </w:r>
      <w:r w:rsidR="005C6253">
        <w:t>si</w:t>
      </w:r>
      <w:r>
        <w:t xml:space="preserve">tentokonceptpreštudovala, dokončilaho </w:t>
      </w:r>
      <w:r w:rsidR="005C6253">
        <w:t>aodovzdala ho vedeniu</w:t>
      </w:r>
      <w:r>
        <w:t>.</w:t>
      </w:r>
    </w:p>
    <w:p w:rsidR="0033722A" w:rsidRDefault="0033722A" w:rsidP="0033722A">
      <w:r>
        <w:t>O niekoľkomesiacovneskôr, krátkoprednávratom do práce, Anna počula o povýšeníLeyly</w:t>
      </w:r>
      <w:r w:rsidR="005C6253">
        <w:t>nariaditeľku</w:t>
      </w:r>
      <w:r>
        <w:t>novejmaterskejškolykvôlijejvynikajúcemukonceptu.</w:t>
      </w:r>
    </w:p>
    <w:p w:rsidR="0033722A" w:rsidRDefault="0033722A" w:rsidP="0033722A">
      <w:r>
        <w:t>Anna zistila, že Leyla podala</w:t>
      </w:r>
      <w:r w:rsidR="005C6253">
        <w:t>jej</w:t>
      </w:r>
      <w:r>
        <w:t>koncepciuakosvojvlastný</w:t>
      </w:r>
      <w:r w:rsidR="005C6253">
        <w:t>koncept</w:t>
      </w:r>
      <w:r>
        <w:t>, vynechala</w:t>
      </w:r>
      <w:r w:rsidR="005C6253">
        <w:t>jej</w:t>
      </w:r>
      <w:r w:rsidR="00A177EC">
        <w:t>prínospritvorbekonceptu</w:t>
      </w:r>
      <w:r>
        <w:t>a len</w:t>
      </w:r>
      <w:r w:rsidR="005C6253">
        <w:t>juuviedlaakoúčastníčkudiskusnejskupiny.</w:t>
      </w:r>
    </w:p>
    <w:p w:rsidR="0033722A" w:rsidRDefault="005C6253" w:rsidP="0033722A">
      <w:r>
        <w:t>Frustrovanáudalosťami Anna ukončilazamestnaneckýpomer</w:t>
      </w:r>
      <w:r w:rsidR="0033722A">
        <w:t>a úspešnepožiadala o prácu v inejmaterskejškole.</w:t>
      </w:r>
    </w:p>
    <w:sectPr w:rsidR="0033722A" w:rsidSect="001F7731">
      <w:footerReference w:type="default" r:id="rId19"/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DDB" w:rsidRDefault="006B1DDB" w:rsidP="00935ED4">
      <w:pPr>
        <w:spacing w:after="0" w:line="240" w:lineRule="auto"/>
      </w:pPr>
      <w:r>
        <w:separator/>
      </w:r>
    </w:p>
  </w:endnote>
  <w:endnote w:type="continuationSeparator" w:id="1">
    <w:p w:rsidR="006B1DDB" w:rsidRDefault="006B1DDB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F8" w:rsidRDefault="00F35BF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3C051D">
    <w:pPr>
      <w:pStyle w:val="Altbilgi"/>
      <w:jc w:val="right"/>
    </w:pPr>
    <w:r w:rsidRPr="008E456B">
      <w:rPr>
        <w:color w:val="189C9A"/>
        <w:lang w:val="en-US"/>
      </w:rPr>
      <w:t>|</w:t>
    </w:r>
    <w:r w:rsidR="00BA7B12">
      <w:fldChar w:fldCharType="begin"/>
    </w:r>
    <w:r>
      <w:instrText>PAGE   \* MERGEFORMAT</w:instrText>
    </w:r>
    <w:r w:rsidR="00BA7B12">
      <w:fldChar w:fldCharType="separate"/>
    </w:r>
    <w:r w:rsidR="00F35BF8" w:rsidRPr="00F35BF8">
      <w:rPr>
        <w:noProof/>
        <w:lang w:val="cs-CZ"/>
      </w:rPr>
      <w:t>2</w:t>
    </w:r>
    <w:r w:rsidR="00BA7B12">
      <w:fldChar w:fldCharType="end"/>
    </w:r>
  </w:p>
  <w:p w:rsidR="003C051D" w:rsidRDefault="003C051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F8" w:rsidRDefault="00F35BF8">
    <w:pPr>
      <w:pStyle w:val="Altbilgi"/>
    </w:pPr>
    <w:r>
      <w:rPr>
        <w:noProof/>
        <w:lang w:val="tr-TR" w:eastAsia="tr-TR"/>
      </w:rPr>
      <w:drawing>
        <wp:inline distT="0" distB="0" distL="0" distR="0">
          <wp:extent cx="1635760" cy="467360"/>
          <wp:effectExtent l="19050" t="0" r="2540" b="0"/>
          <wp:docPr id="2" name="Resim 1" descr="C:\Users\toshib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e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D7" w:rsidRDefault="00DC0CD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DDB" w:rsidRDefault="006B1DDB" w:rsidP="00935ED4">
      <w:pPr>
        <w:spacing w:after="0" w:line="240" w:lineRule="auto"/>
      </w:pPr>
      <w:r>
        <w:separator/>
      </w:r>
    </w:p>
  </w:footnote>
  <w:footnote w:type="continuationSeparator" w:id="1">
    <w:p w:rsidR="006B1DDB" w:rsidRDefault="006B1DDB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F8" w:rsidRDefault="00F35BF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872E5C" w:rsidP="00142AEB">
    <w:pPr>
      <w:pStyle w:val="stbilgi"/>
    </w:pPr>
    <w:r w:rsidRPr="008122C4">
      <w:rPr>
        <w:noProof/>
        <w:lang w:val="tr-TR" w:eastAsia="tr-TR"/>
      </w:rPr>
      <w:drawing>
        <wp:inline distT="0" distB="0" distL="0" distR="0">
          <wp:extent cx="6478270" cy="759460"/>
          <wp:effectExtent l="0" t="0" r="0" b="0"/>
          <wp:docPr id="1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51D" w:rsidRDefault="003C051D" w:rsidP="00142A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F8" w:rsidRDefault="00F35BF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66A"/>
    <w:multiLevelType w:val="hybridMultilevel"/>
    <w:tmpl w:val="37D68BB2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44D63"/>
    <w:multiLevelType w:val="hybridMultilevel"/>
    <w:tmpl w:val="F8941228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C4E12"/>
    <w:multiLevelType w:val="hybridMultilevel"/>
    <w:tmpl w:val="7A66012A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12A8"/>
    <w:multiLevelType w:val="hybridMultilevel"/>
    <w:tmpl w:val="DB48FEFA"/>
    <w:lvl w:ilvl="0" w:tplc="4F30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0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2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0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3D0A04"/>
    <w:multiLevelType w:val="hybridMultilevel"/>
    <w:tmpl w:val="CF3CB15E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6879EE"/>
    <w:multiLevelType w:val="hybridMultilevel"/>
    <w:tmpl w:val="658AFDC6"/>
    <w:lvl w:ilvl="0" w:tplc="7F323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B5F8C"/>
    <w:multiLevelType w:val="hybridMultilevel"/>
    <w:tmpl w:val="87A07EC6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068FA"/>
    <w:multiLevelType w:val="hybridMultilevel"/>
    <w:tmpl w:val="F3C44D24"/>
    <w:lvl w:ilvl="0" w:tplc="D1009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6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C8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2A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0C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4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C8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EA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E7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4828D3"/>
    <w:multiLevelType w:val="hybridMultilevel"/>
    <w:tmpl w:val="604CC690"/>
    <w:lvl w:ilvl="0" w:tplc="72BE7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8529F"/>
    <w:multiLevelType w:val="hybridMultilevel"/>
    <w:tmpl w:val="D416D314"/>
    <w:lvl w:ilvl="0" w:tplc="35845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0C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0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05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C9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67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6D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C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80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C51D27"/>
    <w:multiLevelType w:val="hybridMultilevel"/>
    <w:tmpl w:val="42505A2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6F1F"/>
    <w:multiLevelType w:val="hybridMultilevel"/>
    <w:tmpl w:val="7DA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6224E"/>
    <w:multiLevelType w:val="hybridMultilevel"/>
    <w:tmpl w:val="929CE80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15C19"/>
    <w:multiLevelType w:val="hybridMultilevel"/>
    <w:tmpl w:val="FAB21364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3A2091"/>
    <w:multiLevelType w:val="hybridMultilevel"/>
    <w:tmpl w:val="1D605E44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43B58"/>
    <w:multiLevelType w:val="hybridMultilevel"/>
    <w:tmpl w:val="D55CA726"/>
    <w:lvl w:ilvl="0" w:tplc="C6B8F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1291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0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6F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E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3A2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E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43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EA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AA41DBF"/>
    <w:multiLevelType w:val="hybridMultilevel"/>
    <w:tmpl w:val="BFB885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B6673AF"/>
    <w:multiLevelType w:val="hybridMultilevel"/>
    <w:tmpl w:val="3C04B520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4E7154"/>
    <w:multiLevelType w:val="hybridMultilevel"/>
    <w:tmpl w:val="E618A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C0AD6"/>
    <w:multiLevelType w:val="hybridMultilevel"/>
    <w:tmpl w:val="F0628640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DD60B7"/>
    <w:multiLevelType w:val="hybridMultilevel"/>
    <w:tmpl w:val="500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30033"/>
    <w:multiLevelType w:val="hybridMultilevel"/>
    <w:tmpl w:val="AF14FF9A"/>
    <w:lvl w:ilvl="0" w:tplc="68F0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E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B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703114E"/>
    <w:multiLevelType w:val="hybridMultilevel"/>
    <w:tmpl w:val="0D220C4A"/>
    <w:lvl w:ilvl="0" w:tplc="B3CC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7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A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E6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B577B47"/>
    <w:multiLevelType w:val="hybridMultilevel"/>
    <w:tmpl w:val="6BF4DD2C"/>
    <w:lvl w:ilvl="0" w:tplc="6E48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4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E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D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8"/>
  </w:num>
  <w:num w:numId="5">
    <w:abstractNumId w:val="8"/>
  </w:num>
  <w:num w:numId="6">
    <w:abstractNumId w:val="6"/>
  </w:num>
  <w:num w:numId="7">
    <w:abstractNumId w:val="20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16"/>
  </w:num>
  <w:num w:numId="13">
    <w:abstractNumId w:val="11"/>
  </w:num>
  <w:num w:numId="14">
    <w:abstractNumId w:val="21"/>
  </w:num>
  <w:num w:numId="15">
    <w:abstractNumId w:val="3"/>
  </w:num>
  <w:num w:numId="16">
    <w:abstractNumId w:val="22"/>
  </w:num>
  <w:num w:numId="17">
    <w:abstractNumId w:val="23"/>
  </w:num>
  <w:num w:numId="18">
    <w:abstractNumId w:val="13"/>
  </w:num>
  <w:num w:numId="19">
    <w:abstractNumId w:val="19"/>
  </w:num>
  <w:num w:numId="20">
    <w:abstractNumId w:val="0"/>
  </w:num>
  <w:num w:numId="21">
    <w:abstractNumId w:val="4"/>
  </w:num>
  <w:num w:numId="22">
    <w:abstractNumId w:val="7"/>
  </w:num>
  <w:num w:numId="23">
    <w:abstractNumId w:val="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122C4"/>
    <w:rsid w:val="00042104"/>
    <w:rsid w:val="00061C7B"/>
    <w:rsid w:val="00091FCD"/>
    <w:rsid w:val="000A33AB"/>
    <w:rsid w:val="000B727A"/>
    <w:rsid w:val="0014283F"/>
    <w:rsid w:val="00142AEB"/>
    <w:rsid w:val="001460F4"/>
    <w:rsid w:val="001464C8"/>
    <w:rsid w:val="00156812"/>
    <w:rsid w:val="00162002"/>
    <w:rsid w:val="00173804"/>
    <w:rsid w:val="00173EFB"/>
    <w:rsid w:val="00174F86"/>
    <w:rsid w:val="00196979"/>
    <w:rsid w:val="001E07A0"/>
    <w:rsid w:val="001E13CC"/>
    <w:rsid w:val="001F43DB"/>
    <w:rsid w:val="001F7731"/>
    <w:rsid w:val="00202D64"/>
    <w:rsid w:val="00232543"/>
    <w:rsid w:val="002A0AE7"/>
    <w:rsid w:val="002B4E7A"/>
    <w:rsid w:val="0030728B"/>
    <w:rsid w:val="0033722A"/>
    <w:rsid w:val="00350B8C"/>
    <w:rsid w:val="00360E7A"/>
    <w:rsid w:val="0037449A"/>
    <w:rsid w:val="003C051D"/>
    <w:rsid w:val="003E4C12"/>
    <w:rsid w:val="00425D24"/>
    <w:rsid w:val="00434D65"/>
    <w:rsid w:val="00473841"/>
    <w:rsid w:val="004F028B"/>
    <w:rsid w:val="005472FC"/>
    <w:rsid w:val="005772D4"/>
    <w:rsid w:val="00586DBD"/>
    <w:rsid w:val="00593497"/>
    <w:rsid w:val="005976F3"/>
    <w:rsid w:val="005C6253"/>
    <w:rsid w:val="005E2BC8"/>
    <w:rsid w:val="006001C5"/>
    <w:rsid w:val="00620877"/>
    <w:rsid w:val="00636D1C"/>
    <w:rsid w:val="00637388"/>
    <w:rsid w:val="006463B8"/>
    <w:rsid w:val="006B1DDB"/>
    <w:rsid w:val="006F680E"/>
    <w:rsid w:val="007368F3"/>
    <w:rsid w:val="007462C8"/>
    <w:rsid w:val="007B18D8"/>
    <w:rsid w:val="007B4CC0"/>
    <w:rsid w:val="008122C4"/>
    <w:rsid w:val="00870335"/>
    <w:rsid w:val="00872E5C"/>
    <w:rsid w:val="008B0500"/>
    <w:rsid w:val="008B0E75"/>
    <w:rsid w:val="008C02C5"/>
    <w:rsid w:val="008D3C0B"/>
    <w:rsid w:val="008E456B"/>
    <w:rsid w:val="00911D63"/>
    <w:rsid w:val="009159EC"/>
    <w:rsid w:val="00935ED4"/>
    <w:rsid w:val="00983F3E"/>
    <w:rsid w:val="00A177EC"/>
    <w:rsid w:val="00A23CC5"/>
    <w:rsid w:val="00A7427F"/>
    <w:rsid w:val="00AA4723"/>
    <w:rsid w:val="00AB6BAF"/>
    <w:rsid w:val="00B0602E"/>
    <w:rsid w:val="00B127DB"/>
    <w:rsid w:val="00BA7B12"/>
    <w:rsid w:val="00BF74BB"/>
    <w:rsid w:val="00C03E46"/>
    <w:rsid w:val="00C27CF4"/>
    <w:rsid w:val="00C33729"/>
    <w:rsid w:val="00C73A96"/>
    <w:rsid w:val="00CB3700"/>
    <w:rsid w:val="00CB3957"/>
    <w:rsid w:val="00CD72CB"/>
    <w:rsid w:val="00D0546B"/>
    <w:rsid w:val="00D32C86"/>
    <w:rsid w:val="00D61BDD"/>
    <w:rsid w:val="00D84327"/>
    <w:rsid w:val="00DB5626"/>
    <w:rsid w:val="00DC0CD7"/>
    <w:rsid w:val="00E42031"/>
    <w:rsid w:val="00E5133F"/>
    <w:rsid w:val="00E57C08"/>
    <w:rsid w:val="00EC36B5"/>
    <w:rsid w:val="00ED2F7D"/>
    <w:rsid w:val="00EE4517"/>
    <w:rsid w:val="00F22FA9"/>
    <w:rsid w:val="00F35BF8"/>
    <w:rsid w:val="00F82FEF"/>
    <w:rsid w:val="00FB30F9"/>
    <w:rsid w:val="00F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7F"/>
    <w:pPr>
      <w:spacing w:after="120" w:line="259" w:lineRule="auto"/>
      <w:jc w:val="both"/>
    </w:pPr>
    <w:rPr>
      <w:sz w:val="22"/>
      <w:szCs w:val="22"/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122C4"/>
    <w:pPr>
      <w:keepNext/>
      <w:keepLines/>
      <w:spacing w:before="240"/>
      <w:outlineLvl w:val="0"/>
    </w:pPr>
    <w:rPr>
      <w:rFonts w:eastAsia="Times New Roman"/>
      <w:color w:val="189C9A"/>
      <w:sz w:val="3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0877"/>
    <w:pPr>
      <w:keepNext/>
      <w:keepLines/>
      <w:spacing w:before="120"/>
      <w:outlineLvl w:val="1"/>
    </w:pPr>
    <w:rPr>
      <w:rFonts w:eastAsia="Times New Roman"/>
      <w:color w:val="189C9A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122C4"/>
    <w:pPr>
      <w:keepNext/>
      <w:keepLines/>
      <w:spacing w:before="200" w:after="0"/>
      <w:outlineLvl w:val="2"/>
    </w:pPr>
    <w:rPr>
      <w:rFonts w:ascii="Calibri Light" w:eastAsia="Times New Roman" w:hAnsi="Calibri Light"/>
      <w:bCs/>
      <w:i/>
      <w:color w:val="189C9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ED4"/>
  </w:style>
  <w:style w:type="paragraph" w:styleId="Altbilgi">
    <w:name w:val="footer"/>
    <w:basedOn w:val="Normal"/>
    <w:link w:val="Al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D4"/>
  </w:style>
  <w:style w:type="character" w:customStyle="1" w:styleId="Balk1Char">
    <w:name w:val="Başlık 1 Char"/>
    <w:link w:val="Balk1"/>
    <w:uiPriority w:val="9"/>
    <w:rsid w:val="008122C4"/>
    <w:rPr>
      <w:rFonts w:ascii="Calibri" w:eastAsia="Times New Roman" w:hAnsi="Calibri" w:cs="Times New Roman"/>
      <w:color w:val="189C9A"/>
      <w:sz w:val="36"/>
      <w:szCs w:val="32"/>
    </w:rPr>
  </w:style>
  <w:style w:type="character" w:customStyle="1" w:styleId="Balk2Char">
    <w:name w:val="Başlık 2 Char"/>
    <w:link w:val="Balk2"/>
    <w:uiPriority w:val="9"/>
    <w:rsid w:val="00620877"/>
    <w:rPr>
      <w:rFonts w:ascii="Calibri" w:eastAsia="Times New Roman" w:hAnsi="Calibri" w:cs="Times New Roman"/>
      <w:color w:val="189C9A"/>
      <w:sz w:val="28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22C4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rsid w:val="008122C4"/>
    <w:rPr>
      <w:rFonts w:ascii="Calibri Light" w:eastAsia="Times New Roman" w:hAnsi="Calibri Light" w:cs="Times New Roman"/>
      <w:bCs/>
      <w:i/>
      <w:color w:val="189C9A"/>
      <w:sz w:val="24"/>
    </w:rPr>
  </w:style>
  <w:style w:type="paragraph" w:styleId="ListeParagraf">
    <w:name w:val="List Paragraph"/>
    <w:basedOn w:val="Normal"/>
    <w:uiPriority w:val="34"/>
    <w:qFormat/>
    <w:rsid w:val="008122C4"/>
    <w:pPr>
      <w:spacing w:after="200" w:line="276" w:lineRule="auto"/>
      <w:ind w:left="720"/>
      <w:contextualSpacing/>
    </w:pPr>
    <w:rPr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8122C4"/>
    <w:pP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link w:val="KonuBal"/>
    <w:uiPriority w:val="10"/>
    <w:rsid w:val="008122C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122C4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189C9A"/>
      <w:spacing w:val="15"/>
      <w:szCs w:val="24"/>
      <w:lang w:val="en-US"/>
    </w:rPr>
  </w:style>
  <w:style w:type="character" w:customStyle="1" w:styleId="AltKonuBalChar">
    <w:name w:val="Alt Konu Başlığı Char"/>
    <w:link w:val="AltKonuBal"/>
    <w:uiPriority w:val="11"/>
    <w:rsid w:val="008122C4"/>
    <w:rPr>
      <w:rFonts w:ascii="Calibri Light" w:eastAsia="Times New Roman" w:hAnsi="Calibri Light" w:cs="Times New Roman"/>
      <w:i/>
      <w:iCs/>
      <w:color w:val="189C9A"/>
      <w:spacing w:val="15"/>
      <w:szCs w:val="24"/>
      <w:lang w:val="en-US"/>
    </w:rPr>
  </w:style>
  <w:style w:type="character" w:styleId="Kpr">
    <w:name w:val="Hyperlink"/>
    <w:uiPriority w:val="99"/>
    <w:unhideWhenUsed/>
    <w:rsid w:val="008122C4"/>
    <w:rPr>
      <w:color w:val="189C9A"/>
      <w:u w:val="single"/>
    </w:rPr>
  </w:style>
  <w:style w:type="table" w:styleId="TabloKlavuzu">
    <w:name w:val="Table Grid"/>
    <w:basedOn w:val="NormalTablo"/>
    <w:uiPriority w:val="39"/>
    <w:rsid w:val="0017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37388"/>
    <w:pPr>
      <w:spacing w:before="100" w:beforeAutospacing="1" w:after="142" w:line="288" w:lineRule="auto"/>
      <w:jc w:val="left"/>
    </w:pPr>
    <w:rPr>
      <w:rFonts w:ascii="Liberation Serif" w:eastAsia="Times New Roman" w:hAnsi="Liberation Serif" w:cs="Liberation Serif"/>
      <w:color w:val="00000A"/>
      <w:sz w:val="24"/>
      <w:szCs w:val="24"/>
      <w:lang w:val="de-DE" w:eastAsia="de-DE"/>
    </w:rPr>
  </w:style>
  <w:style w:type="character" w:styleId="Vurgu">
    <w:name w:val="Emphasis"/>
    <w:basedOn w:val="VarsaylanParagrafYazTipi"/>
    <w:uiPriority w:val="20"/>
    <w:qFormat/>
    <w:rsid w:val="00DC0CD7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FB30F9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integrity.eu/wp/all-materials/?key-words%5b%5d=real-life-exampl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ademicintegrity.eu/wp/all-material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k.creativecommons.org/?page_id=893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vjar\Downloads\enai_template_lon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4C79-D1CA-C040-8CC3-C6BA869B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enai_template_long</Template>
  <TotalTime>4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4486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mailto:dita.dlabolova@mendelu.cz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didl</dc:creator>
  <cp:keywords/>
  <cp:lastModifiedBy>toshiba</cp:lastModifiedBy>
  <cp:revision>5</cp:revision>
  <dcterms:created xsi:type="dcterms:W3CDTF">2019-08-08T07:40:00Z</dcterms:created>
  <dcterms:modified xsi:type="dcterms:W3CDTF">2019-10-21T12:49:00Z</dcterms:modified>
</cp:coreProperties>
</file>