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388" w:rsidRPr="00FB79C1" w:rsidRDefault="00FB79C1" w:rsidP="00637388">
      <w:pPr>
        <w:rPr>
          <w:rFonts w:eastAsiaTheme="majorEastAsia" w:cstheme="majorBidi"/>
          <w:color w:val="189C9A"/>
          <w:sz w:val="32"/>
          <w:szCs w:val="32"/>
          <w:lang w:val="it-IT"/>
        </w:rPr>
      </w:pPr>
      <w:r w:rsidRPr="00FB79C1">
        <w:rPr>
          <w:lang w:val="it-IT"/>
        </w:rPr>
        <w:t>Attività per lo s</w:t>
      </w:r>
      <w:r w:rsidR="00637388" w:rsidRPr="00FB79C1">
        <w:rPr>
          <w:lang w:val="it-IT"/>
        </w:rPr>
        <w:t>tudent</w:t>
      </w:r>
      <w:r w:rsidRPr="00FB79C1">
        <w:rPr>
          <w:lang w:val="it-IT"/>
        </w:rPr>
        <w:t>e</w:t>
      </w:r>
      <w:r w:rsidR="00637388" w:rsidRPr="00FB79C1">
        <w:rPr>
          <w:lang w:val="it-IT"/>
        </w:rPr>
        <w:t xml:space="preserve"> [output O2-B-</w:t>
      </w:r>
      <w:r w:rsidR="00367130" w:rsidRPr="00FB79C1">
        <w:rPr>
          <w:lang w:val="it-IT"/>
        </w:rPr>
        <w:t>2</w:t>
      </w:r>
      <w:r w:rsidR="004B5B0C" w:rsidRPr="00FB79C1">
        <w:rPr>
          <w:lang w:val="it-IT"/>
        </w:rPr>
        <w:t>-</w:t>
      </w:r>
      <w:r>
        <w:rPr>
          <w:lang w:val="it-IT"/>
        </w:rPr>
        <w:t>it</w:t>
      </w:r>
      <w:r w:rsidR="00637388" w:rsidRPr="00FB79C1">
        <w:rPr>
          <w:lang w:val="it-IT"/>
        </w:rPr>
        <w:t>, licen</w:t>
      </w:r>
      <w:r>
        <w:rPr>
          <w:lang w:val="it-IT"/>
        </w:rPr>
        <w:t>za</w:t>
      </w:r>
      <w:r w:rsidR="00637388" w:rsidRPr="00FB79C1">
        <w:rPr>
          <w:lang w:val="it-IT"/>
        </w:rPr>
        <w:t xml:space="preserve"> CC BY 4.0]</w:t>
      </w:r>
    </w:p>
    <w:p w:rsidR="00637388" w:rsidRPr="00FB79C1" w:rsidRDefault="00637388" w:rsidP="00637388">
      <w:pPr>
        <w:rPr>
          <w:rFonts w:eastAsiaTheme="majorEastAsia" w:cstheme="majorBidi"/>
          <w:color w:val="189C9A"/>
          <w:sz w:val="32"/>
          <w:szCs w:val="32"/>
          <w:lang w:val="it-IT"/>
        </w:rPr>
      </w:pPr>
    </w:p>
    <w:p w:rsidR="00637388" w:rsidRPr="00FB79C1" w:rsidRDefault="00FB79C1" w:rsidP="00637388">
      <w:pPr>
        <w:rPr>
          <w:rFonts w:eastAsiaTheme="majorEastAsia" w:cstheme="majorBidi"/>
          <w:color w:val="189C9A"/>
          <w:sz w:val="32"/>
          <w:szCs w:val="32"/>
          <w:lang w:val="it-IT"/>
        </w:rPr>
      </w:pPr>
      <w:r w:rsidRPr="00FB79C1">
        <w:rPr>
          <w:rFonts w:eastAsiaTheme="majorEastAsia" w:cstheme="majorBidi"/>
          <w:color w:val="189C9A"/>
          <w:sz w:val="32"/>
          <w:szCs w:val="32"/>
          <w:lang w:val="it-IT"/>
        </w:rPr>
        <w:t>Esempio di vita reale</w:t>
      </w:r>
      <w:r w:rsidR="00CD72CB" w:rsidRPr="00FB79C1">
        <w:rPr>
          <w:rFonts w:eastAsiaTheme="majorEastAsia" w:cstheme="majorBidi"/>
          <w:color w:val="189C9A"/>
          <w:sz w:val="32"/>
          <w:szCs w:val="32"/>
          <w:lang w:val="it-IT"/>
        </w:rPr>
        <w:t xml:space="preserve">: </w:t>
      </w:r>
      <w:r w:rsidRPr="00FB79C1">
        <w:rPr>
          <w:rFonts w:eastAsiaTheme="majorEastAsia" w:cstheme="majorBidi"/>
          <w:color w:val="189C9A"/>
          <w:sz w:val="32"/>
          <w:szCs w:val="32"/>
          <w:lang w:val="it-IT"/>
        </w:rPr>
        <w:t>Impianto per l'allevamento dei rettili</w:t>
      </w:r>
    </w:p>
    <w:p w:rsidR="00367130" w:rsidRPr="00FB79C1" w:rsidRDefault="00FB79C1" w:rsidP="00367130">
      <w:pPr>
        <w:rPr>
          <w:rStyle w:val="Zdraznnjemn"/>
          <w:lang w:val="it-IT"/>
        </w:rPr>
      </w:pPr>
      <w:r w:rsidRPr="00FB79C1">
        <w:rPr>
          <w:rStyle w:val="Zdraznnjemn"/>
          <w:lang w:val="it-IT"/>
        </w:rPr>
        <w:t>Consulta la presentazione</w:t>
      </w:r>
      <w:r w:rsidR="00367130" w:rsidRPr="00FB79C1">
        <w:rPr>
          <w:rStyle w:val="Zdraznnjemn"/>
          <w:lang w:val="it-IT"/>
        </w:rPr>
        <w:t xml:space="preserve"> PowerPoint </w:t>
      </w:r>
      <w:r w:rsidRPr="00FB79C1">
        <w:rPr>
          <w:rStyle w:val="Zdraznnjemn"/>
          <w:lang w:val="it-IT"/>
        </w:rPr>
        <w:t xml:space="preserve">per vedere l’esempio </w:t>
      </w:r>
      <w:r w:rsidR="00367130" w:rsidRPr="00FB79C1">
        <w:rPr>
          <w:rStyle w:val="Zdraznnjemn"/>
          <w:lang w:val="it-IT"/>
        </w:rPr>
        <w:t>complet</w:t>
      </w:r>
      <w:r w:rsidRPr="00FB79C1">
        <w:rPr>
          <w:rStyle w:val="Zdraznnjemn"/>
          <w:lang w:val="it-IT"/>
        </w:rPr>
        <w:t>o</w:t>
      </w:r>
      <w:r w:rsidR="00367130" w:rsidRPr="00FB79C1">
        <w:rPr>
          <w:rStyle w:val="Zdraznnjemn"/>
          <w:lang w:val="it-IT"/>
        </w:rPr>
        <w:t>.</w:t>
      </w:r>
    </w:p>
    <w:p w:rsidR="00637388" w:rsidRDefault="00637388" w:rsidP="00637388">
      <w:r w:rsidRPr="00C71193">
        <w:t>Dat</w:t>
      </w:r>
      <w:r w:rsidR="00FB79C1">
        <w:t>a</w:t>
      </w:r>
      <w:r w:rsidRPr="00C71193">
        <w:t>: 201</w:t>
      </w:r>
      <w:r w:rsidR="00CD72CB" w:rsidRPr="00C71193">
        <w:t>9</w:t>
      </w:r>
      <w:r w:rsidRPr="00C71193">
        <w:t>-0</w:t>
      </w:r>
      <w:r w:rsidR="00367130" w:rsidRPr="00C71193">
        <w:t>5</w:t>
      </w:r>
      <w:r w:rsidRPr="00C71193">
        <w:t>-</w:t>
      </w:r>
      <w:r w:rsidR="00367130" w:rsidRPr="00C71193">
        <w:t>03</w:t>
      </w:r>
    </w:p>
    <w:p w:rsidR="008B2DF2" w:rsidRDefault="008B2DF2" w:rsidP="008B2DF2">
      <w:pPr>
        <w:pStyle w:val="Nadpis2"/>
      </w:pPr>
    </w:p>
    <w:p w:rsidR="008B2DF2" w:rsidRPr="00C71193" w:rsidRDefault="00FB79C1" w:rsidP="008B2DF2">
      <w:pPr>
        <w:pStyle w:val="Nadpis2"/>
      </w:pPr>
      <w:proofErr w:type="spellStart"/>
      <w:r>
        <w:t>Riguardo</w:t>
      </w:r>
      <w:proofErr w:type="spellEnd"/>
      <w:r>
        <w:t xml:space="preserve"> a </w:t>
      </w:r>
      <w:proofErr w:type="spellStart"/>
      <w:r>
        <w:t>questo</w:t>
      </w:r>
      <w:proofErr w:type="spellEnd"/>
      <w:r w:rsidR="008B2DF2" w:rsidRPr="00C71193">
        <w:t xml:space="preserve"> </w:t>
      </w:r>
      <w:proofErr w:type="spellStart"/>
      <w:r w:rsidR="008B2DF2" w:rsidRPr="00C71193">
        <w:t>document</w:t>
      </w:r>
      <w:r>
        <w:t>o</w:t>
      </w:r>
      <w:proofErr w:type="spellEnd"/>
    </w:p>
    <w:p w:rsidR="00BE0DAA" w:rsidRPr="00BE0DAA" w:rsidRDefault="00BE0DAA" w:rsidP="00BE0DAA">
      <w:pPr>
        <w:shd w:val="clear" w:color="auto" w:fill="FFFFFF"/>
        <w:spacing w:before="100" w:beforeAutospacing="1" w:after="75" w:line="240" w:lineRule="auto"/>
        <w:contextualSpacing w:val="0"/>
        <w:jc w:val="left"/>
        <w:rPr>
          <w:sz w:val="23"/>
          <w:szCs w:val="23"/>
          <w:lang w:val="it-IT" w:eastAsia="zh-CN"/>
        </w:rPr>
      </w:pPr>
      <w:r w:rsidRPr="00BE0DAA">
        <w:rPr>
          <w:sz w:val="23"/>
          <w:szCs w:val="23"/>
          <w:lang w:val="it-IT"/>
        </w:rPr>
        <w:t>Questo documento è un esempio di vita reale che illustra l‘importanza dei valori dell‘integrità accademica nella vita professionale. È stato creato come parte di un kit di strumenti per la cooperazione intersettoriale in termini di integrità accademica nell’ambito del progetto Erasmus+.</w:t>
      </w:r>
    </w:p>
    <w:p w:rsidR="00BE0DAA" w:rsidRPr="00BE0DAA" w:rsidRDefault="00BE0DAA" w:rsidP="00BE0DAA">
      <w:pPr>
        <w:shd w:val="clear" w:color="auto" w:fill="FFFFFF"/>
        <w:spacing w:before="100" w:beforeAutospacing="1" w:after="75"/>
        <w:rPr>
          <w:sz w:val="23"/>
          <w:szCs w:val="23"/>
          <w:lang w:val="it-IT"/>
        </w:rPr>
      </w:pPr>
      <w:r w:rsidRPr="00BE0DAA">
        <w:rPr>
          <w:sz w:val="23"/>
          <w:szCs w:val="23"/>
          <w:lang w:val="it-IT"/>
        </w:rPr>
        <w:t>È un caso di studio pronto per l’uso accompagnato da note didattiche e domande utili alla discussione e/o da altre attività per il pubblico.</w:t>
      </w:r>
      <w:r w:rsidR="00FB79C1">
        <w:rPr>
          <w:sz w:val="23"/>
          <w:szCs w:val="23"/>
          <w:lang w:val="it-IT"/>
        </w:rPr>
        <w:t xml:space="preserve"> </w:t>
      </w:r>
      <w:r w:rsidRPr="00BE0DAA">
        <w:rPr>
          <w:sz w:val="23"/>
          <w:szCs w:val="23"/>
          <w:lang w:val="it-IT"/>
        </w:rPr>
        <w:t>Si possono trovare altri casi studio nell’</w:t>
      </w:r>
      <w:hyperlink r:id="rId8" w:history="1">
        <w:r w:rsidRPr="00BE0DAA">
          <w:rPr>
            <w:rStyle w:val="Hypertextovodkaz"/>
            <w:sz w:val="23"/>
            <w:szCs w:val="23"/>
            <w:lang w:val="it-IT"/>
          </w:rPr>
          <w:t>archivio ENAI di materiali educativi</w:t>
        </w:r>
      </w:hyperlink>
      <w:r w:rsidRPr="00BE0DAA">
        <w:rPr>
          <w:sz w:val="23"/>
          <w:szCs w:val="23"/>
          <w:lang w:val="it-IT"/>
        </w:rPr>
        <w:t>.</w:t>
      </w:r>
    </w:p>
    <w:p w:rsidR="008B2DF2" w:rsidRPr="00BE0DAA" w:rsidRDefault="008B2DF2" w:rsidP="00637388">
      <w:pPr>
        <w:rPr>
          <w:lang w:val="it-IT"/>
        </w:rPr>
      </w:pPr>
    </w:p>
    <w:p w:rsidR="00FB79C1" w:rsidRPr="00FB79C1" w:rsidRDefault="00FB79C1" w:rsidP="00637388">
      <w:pPr>
        <w:pStyle w:val="western"/>
        <w:spacing w:after="0" w:line="240" w:lineRule="auto"/>
        <w:rPr>
          <w:rFonts w:asciiTheme="minorHAnsi" w:hAnsiTheme="minorHAnsi" w:cs="Arial"/>
          <w:u w:val="single"/>
          <w:lang w:val="it-IT"/>
        </w:rPr>
      </w:pPr>
      <w:r w:rsidRPr="00FB79C1">
        <w:rPr>
          <w:rFonts w:asciiTheme="minorHAnsi" w:hAnsiTheme="minorHAnsi" w:cs="Arial"/>
          <w:u w:val="single"/>
          <w:lang w:val="it-IT"/>
        </w:rPr>
        <w:t>Informazioni sull'uso di questo materiale:</w:t>
      </w:r>
    </w:p>
    <w:p w:rsidR="00637388" w:rsidRPr="00C71193" w:rsidRDefault="00637388" w:rsidP="00637388">
      <w:pPr>
        <w:pStyle w:val="western"/>
        <w:spacing w:after="0" w:line="240" w:lineRule="auto"/>
        <w:rPr>
          <w:lang w:val="en-GB"/>
        </w:rPr>
      </w:pPr>
      <w:r w:rsidRPr="00C71193">
        <w:rPr>
          <w:noProof/>
          <w:lang w:val="en-US" w:eastAsia="zh-CN" w:bidi="th-TH"/>
        </w:rPr>
        <w:drawing>
          <wp:inline distT="0" distB="0" distL="0" distR="0" wp14:anchorId="42F176F9" wp14:editId="446E1050">
            <wp:extent cx="1512000" cy="529200"/>
            <wp:effectExtent l="0" t="0" r="0" b="4445"/>
            <wp:docPr id="3" name="Grafik 3" descr="Icon CC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CC 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C1" w:rsidRPr="00FB79C1" w:rsidRDefault="00FB79C1" w:rsidP="00FB79C1">
      <w:pPr>
        <w:pStyle w:val="western"/>
        <w:spacing w:after="0" w:line="240" w:lineRule="auto"/>
        <w:rPr>
          <w:rFonts w:asciiTheme="minorHAnsi" w:hAnsiTheme="minorHAnsi" w:cs="Arial"/>
          <w:lang w:val="it-IT"/>
        </w:rPr>
      </w:pPr>
      <w:r w:rsidRPr="00FB79C1">
        <w:rPr>
          <w:rFonts w:asciiTheme="minorHAnsi" w:hAnsiTheme="minorHAnsi" w:cs="Arial"/>
          <w:lang w:val="it-IT"/>
        </w:rPr>
        <w:t xml:space="preserve">Quest'opera è sotto licenza Creative </w:t>
      </w:r>
      <w:proofErr w:type="spellStart"/>
      <w:r w:rsidRPr="00FB79C1">
        <w:rPr>
          <w:rFonts w:asciiTheme="minorHAnsi" w:hAnsiTheme="minorHAnsi" w:cs="Arial"/>
          <w:lang w:val="it-IT"/>
        </w:rPr>
        <w:t>Commons</w:t>
      </w:r>
      <w:proofErr w:type="spellEnd"/>
      <w:r w:rsidRPr="00FB79C1">
        <w:rPr>
          <w:rFonts w:asciiTheme="minorHAnsi" w:hAnsiTheme="minorHAnsi" w:cs="Arial"/>
          <w:lang w:val="it-IT"/>
        </w:rPr>
        <w:t xml:space="preserve"> </w:t>
      </w:r>
      <w:proofErr w:type="spellStart"/>
      <w:r w:rsidRPr="00FB79C1">
        <w:rPr>
          <w:rFonts w:asciiTheme="minorHAnsi" w:hAnsiTheme="minorHAnsi" w:cs="Arial"/>
          <w:lang w:val="it-IT"/>
        </w:rPr>
        <w:t>Attribution</w:t>
      </w:r>
      <w:proofErr w:type="spellEnd"/>
      <w:r w:rsidRPr="00FB79C1">
        <w:rPr>
          <w:rFonts w:asciiTheme="minorHAnsi" w:hAnsiTheme="minorHAnsi" w:cs="Arial"/>
          <w:lang w:val="it-IT"/>
        </w:rPr>
        <w:t xml:space="preserve"> 4.0 International License.</w:t>
      </w:r>
    </w:p>
    <w:p w:rsidR="00FB79C1" w:rsidRPr="00FB79C1" w:rsidRDefault="00FB79C1" w:rsidP="00FB79C1">
      <w:pPr>
        <w:pStyle w:val="western"/>
        <w:spacing w:after="0" w:line="240" w:lineRule="auto"/>
        <w:rPr>
          <w:rFonts w:asciiTheme="minorHAnsi" w:hAnsiTheme="minorHAnsi" w:cs="Arial"/>
          <w:lang w:val="it-IT"/>
        </w:rPr>
      </w:pPr>
      <w:r w:rsidRPr="00FB79C1">
        <w:rPr>
          <w:rFonts w:asciiTheme="minorHAnsi" w:hAnsiTheme="minorHAnsi" w:cs="Arial"/>
          <w:lang w:val="it-IT"/>
        </w:rPr>
        <w:t xml:space="preserve">Sei libero di condividere, copiare e ridistribuire il materiale in qualsiasi supporto o formato. Sei libero di adattarti, remixare, trasformare e sviluppare il materiale per qualsiasi scopo. È necessario fornire un </w:t>
      </w:r>
      <w:r>
        <w:rPr>
          <w:rFonts w:asciiTheme="minorHAnsi" w:hAnsiTheme="minorHAnsi" w:cs="Arial"/>
          <w:lang w:val="it-IT"/>
        </w:rPr>
        <w:t>riconoscimento</w:t>
      </w:r>
      <w:r w:rsidRPr="00FB79C1">
        <w:rPr>
          <w:rFonts w:asciiTheme="minorHAnsi" w:hAnsiTheme="minorHAnsi" w:cs="Arial"/>
          <w:lang w:val="it-IT"/>
        </w:rPr>
        <w:t xml:space="preserve"> adeguato, fornire un collegamento alla licenza e indicare se sono state apportate modifiche. Puoi farlo in qualsiasi modo ragionevole, ma non in alcun modo che suggerisca al licenziante di approvare te o il tuo utilizzo.</w:t>
      </w:r>
    </w:p>
    <w:p w:rsidR="00637388" w:rsidRPr="00FB79C1" w:rsidRDefault="00FB79C1" w:rsidP="00FB79C1">
      <w:pPr>
        <w:pStyle w:val="western"/>
        <w:spacing w:after="0" w:line="240" w:lineRule="auto"/>
        <w:rPr>
          <w:rFonts w:asciiTheme="minorHAnsi" w:hAnsiTheme="minorHAnsi"/>
          <w:lang w:val="it-IT"/>
        </w:rPr>
      </w:pPr>
      <w:r w:rsidRPr="00FB79C1">
        <w:rPr>
          <w:rFonts w:asciiTheme="minorHAnsi" w:hAnsiTheme="minorHAnsi" w:cs="Arial"/>
          <w:lang w:val="it-IT"/>
        </w:rPr>
        <w:t>Ulteriori informazioni sulla licenza CC:</w:t>
      </w:r>
      <w:r>
        <w:rPr>
          <w:rFonts w:asciiTheme="minorHAnsi" w:hAnsiTheme="minorHAnsi" w:cs="Arial"/>
          <w:lang w:val="it-IT"/>
        </w:rPr>
        <w:t xml:space="preserve"> </w:t>
      </w:r>
      <w:hyperlink r:id="rId10" w:history="1">
        <w:r w:rsidR="00637388" w:rsidRPr="00FB79C1">
          <w:rPr>
            <w:rStyle w:val="Hypertextovodkaz"/>
            <w:rFonts w:asciiTheme="minorHAnsi" w:eastAsiaTheme="majorEastAsia" w:hAnsiTheme="minorHAnsi" w:cs="Arial"/>
            <w:lang w:val="it-IT"/>
          </w:rPr>
          <w:t>https://creativecommons.org/licenses/by/4.0</w:t>
        </w:r>
      </w:hyperlink>
    </w:p>
    <w:p w:rsidR="00637388" w:rsidRPr="00FB79C1" w:rsidRDefault="00637388" w:rsidP="00637388">
      <w:pPr>
        <w:pStyle w:val="western"/>
        <w:spacing w:after="0" w:line="240" w:lineRule="auto"/>
        <w:rPr>
          <w:rFonts w:asciiTheme="minorHAnsi" w:hAnsiTheme="minorHAnsi"/>
          <w:lang w:val="it-IT"/>
        </w:rPr>
      </w:pPr>
    </w:p>
    <w:p w:rsidR="00637388" w:rsidRPr="00FB79C1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it-IT"/>
        </w:rPr>
      </w:pPr>
      <w:r w:rsidRPr="00FB79C1">
        <w:rPr>
          <w:rFonts w:asciiTheme="minorHAnsi" w:hAnsiTheme="minorHAnsi" w:cs="Arial"/>
          <w:lang w:val="it-IT"/>
        </w:rPr>
        <w:t>Cita</w:t>
      </w:r>
      <w:r w:rsidR="00FB79C1" w:rsidRPr="00FB79C1">
        <w:rPr>
          <w:rFonts w:asciiTheme="minorHAnsi" w:hAnsiTheme="minorHAnsi" w:cs="Arial"/>
          <w:lang w:val="it-IT"/>
        </w:rPr>
        <w:t>zione</w:t>
      </w:r>
      <w:r w:rsidRPr="00FB79C1">
        <w:rPr>
          <w:rFonts w:asciiTheme="minorHAnsi" w:hAnsiTheme="minorHAnsi" w:cs="Arial"/>
          <w:lang w:val="it-IT"/>
        </w:rPr>
        <w:t>:</w:t>
      </w:r>
    </w:p>
    <w:p w:rsidR="00637388" w:rsidRPr="00FB79C1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it-IT"/>
        </w:rPr>
      </w:pPr>
      <w:r w:rsidRPr="00FB79C1">
        <w:rPr>
          <w:rFonts w:asciiTheme="minorHAnsi" w:hAnsiTheme="minorHAnsi" w:cs="Arial"/>
          <w:lang w:val="it-IT"/>
        </w:rPr>
        <w:t>[autor</w:t>
      </w:r>
      <w:r w:rsidR="00FB79C1" w:rsidRPr="00FB79C1">
        <w:rPr>
          <w:rFonts w:asciiTheme="minorHAnsi" w:hAnsiTheme="minorHAnsi" w:cs="Arial"/>
          <w:lang w:val="it-IT"/>
        </w:rPr>
        <w:t>e</w:t>
      </w:r>
      <w:r w:rsidRPr="00FB79C1">
        <w:rPr>
          <w:rFonts w:asciiTheme="minorHAnsi" w:hAnsiTheme="minorHAnsi" w:cs="Arial"/>
          <w:lang w:val="it-IT"/>
        </w:rPr>
        <w:t xml:space="preserve">] </w:t>
      </w:r>
      <w:proofErr w:type="spellStart"/>
      <w:r w:rsidR="00367130" w:rsidRPr="00FB79C1">
        <w:rPr>
          <w:rFonts w:asciiTheme="minorHAnsi" w:hAnsiTheme="minorHAnsi" w:cs="Arial"/>
          <w:lang w:val="it-IT"/>
        </w:rPr>
        <w:t>Fishman</w:t>
      </w:r>
      <w:proofErr w:type="spellEnd"/>
      <w:r w:rsidR="00367130" w:rsidRPr="00FB79C1">
        <w:rPr>
          <w:rFonts w:asciiTheme="minorHAnsi" w:hAnsiTheme="minorHAnsi" w:cs="Arial"/>
          <w:lang w:val="it-IT"/>
        </w:rPr>
        <w:t xml:space="preserve">, </w:t>
      </w:r>
      <w:proofErr w:type="spellStart"/>
      <w:r w:rsidR="00367130" w:rsidRPr="00FB79C1">
        <w:rPr>
          <w:rFonts w:asciiTheme="minorHAnsi" w:hAnsiTheme="minorHAnsi" w:cs="Arial"/>
          <w:lang w:val="it-IT"/>
        </w:rPr>
        <w:t>Teddi</w:t>
      </w:r>
      <w:proofErr w:type="spellEnd"/>
      <w:r w:rsidR="00367130" w:rsidRPr="00FB79C1">
        <w:rPr>
          <w:rFonts w:asciiTheme="minorHAnsi" w:hAnsiTheme="minorHAnsi" w:cs="Arial"/>
          <w:lang w:val="it-IT"/>
        </w:rPr>
        <w:t xml:space="preserve">, </w:t>
      </w:r>
      <w:proofErr w:type="spellStart"/>
      <w:r w:rsidRPr="00FB79C1">
        <w:rPr>
          <w:rFonts w:asciiTheme="minorHAnsi" w:hAnsiTheme="minorHAnsi" w:cs="Arial"/>
          <w:lang w:val="it-IT"/>
        </w:rPr>
        <w:t>Dlabolová</w:t>
      </w:r>
      <w:proofErr w:type="spellEnd"/>
      <w:r w:rsidRPr="00FB79C1">
        <w:rPr>
          <w:rFonts w:asciiTheme="minorHAnsi" w:hAnsiTheme="minorHAnsi" w:cs="Arial"/>
          <w:lang w:val="it-IT"/>
        </w:rPr>
        <w:t>, Dita</w:t>
      </w:r>
    </w:p>
    <w:p w:rsidR="00637388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it-IT"/>
        </w:rPr>
      </w:pPr>
      <w:r w:rsidRPr="00FB79C1">
        <w:rPr>
          <w:rFonts w:asciiTheme="minorHAnsi" w:hAnsiTheme="minorHAnsi" w:cs="Arial"/>
          <w:lang w:val="it-IT"/>
        </w:rPr>
        <w:t>[tit</w:t>
      </w:r>
      <w:r w:rsidR="00FB79C1" w:rsidRPr="00FB79C1">
        <w:rPr>
          <w:rFonts w:asciiTheme="minorHAnsi" w:hAnsiTheme="minorHAnsi" w:cs="Arial"/>
          <w:lang w:val="it-IT"/>
        </w:rPr>
        <w:t>o</w:t>
      </w:r>
      <w:r w:rsidRPr="00FB79C1">
        <w:rPr>
          <w:rFonts w:asciiTheme="minorHAnsi" w:hAnsiTheme="minorHAnsi" w:cs="Arial"/>
          <w:lang w:val="it-IT"/>
        </w:rPr>
        <w:t>l</w:t>
      </w:r>
      <w:r w:rsidR="00FB79C1" w:rsidRPr="00FB79C1">
        <w:rPr>
          <w:rFonts w:asciiTheme="minorHAnsi" w:hAnsiTheme="minorHAnsi" w:cs="Arial"/>
          <w:lang w:val="it-IT"/>
        </w:rPr>
        <w:t>o</w:t>
      </w:r>
      <w:r w:rsidRPr="00FB79C1">
        <w:rPr>
          <w:rFonts w:asciiTheme="minorHAnsi" w:hAnsiTheme="minorHAnsi" w:cs="Arial"/>
          <w:lang w:val="it-IT"/>
        </w:rPr>
        <w:t xml:space="preserve">] </w:t>
      </w:r>
      <w:r w:rsidR="00FB79C1" w:rsidRPr="00FB79C1">
        <w:rPr>
          <w:rFonts w:asciiTheme="minorHAnsi" w:hAnsiTheme="minorHAnsi" w:cs="Arial"/>
          <w:lang w:val="it-IT"/>
        </w:rPr>
        <w:t xml:space="preserve">Esempio di vita reale: Impianto per l'allevamento dei rettili </w:t>
      </w:r>
      <w:r w:rsidR="00367130" w:rsidRPr="00FB79C1">
        <w:rPr>
          <w:rFonts w:asciiTheme="minorHAnsi" w:hAnsiTheme="minorHAnsi" w:cs="Arial"/>
          <w:lang w:val="it-IT"/>
        </w:rPr>
        <w:t>(</w:t>
      </w:r>
      <w:r w:rsidR="00FB79C1" w:rsidRPr="00FB79C1">
        <w:rPr>
          <w:rFonts w:asciiTheme="minorHAnsi" w:hAnsiTheme="minorHAnsi" w:cs="Arial"/>
          <w:lang w:val="it-IT"/>
        </w:rPr>
        <w:t>la</w:t>
      </w:r>
      <w:r w:rsidR="00367130" w:rsidRPr="00FB79C1">
        <w:rPr>
          <w:rFonts w:asciiTheme="minorHAnsi" w:hAnsiTheme="minorHAnsi" w:cs="Arial"/>
          <w:lang w:val="it-IT"/>
        </w:rPr>
        <w:t xml:space="preserve"> stor</w:t>
      </w:r>
      <w:r w:rsidR="00FB79C1" w:rsidRPr="00FB79C1">
        <w:rPr>
          <w:rFonts w:asciiTheme="minorHAnsi" w:hAnsiTheme="minorHAnsi" w:cs="Arial"/>
          <w:lang w:val="it-IT"/>
        </w:rPr>
        <w:t>ia</w:t>
      </w:r>
      <w:r w:rsidR="00367130" w:rsidRPr="00FB79C1">
        <w:rPr>
          <w:rFonts w:asciiTheme="minorHAnsi" w:hAnsiTheme="minorHAnsi" w:cs="Arial"/>
          <w:lang w:val="it-IT"/>
        </w:rPr>
        <w:t>)</w:t>
      </w:r>
    </w:p>
    <w:p w:rsidR="00B212D9" w:rsidRPr="00FB79C1" w:rsidRDefault="00B212D9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it-IT"/>
        </w:rPr>
      </w:pPr>
      <w:r>
        <w:rPr>
          <w:rFonts w:asciiTheme="minorHAnsi" w:hAnsiTheme="minorHAnsi" w:cs="Arial"/>
          <w:lang w:val="en-GB"/>
        </w:rPr>
        <w:t>[</w:t>
      </w:r>
      <w:proofErr w:type="spellStart"/>
      <w:r>
        <w:rPr>
          <w:rFonts w:asciiTheme="minorHAnsi" w:hAnsiTheme="minorHAnsi" w:cs="Arial"/>
          <w:lang w:val="en-GB"/>
        </w:rPr>
        <w:t>t</w:t>
      </w:r>
      <w:r w:rsidRPr="00B212D9">
        <w:rPr>
          <w:rFonts w:asciiTheme="minorHAnsi" w:hAnsiTheme="minorHAnsi" w:cs="Arial"/>
          <w:lang w:val="en-GB"/>
        </w:rPr>
        <w:t>raduzione</w:t>
      </w:r>
      <w:proofErr w:type="spellEnd"/>
      <w:r>
        <w:rPr>
          <w:rFonts w:asciiTheme="minorHAnsi" w:hAnsiTheme="minorHAnsi" w:cs="Arial"/>
          <w:lang w:val="en-GB"/>
        </w:rPr>
        <w:t>]</w:t>
      </w:r>
      <w:r w:rsidRPr="00B212D9">
        <w:rPr>
          <w:rFonts w:asciiTheme="minorHAnsi" w:hAnsiTheme="minorHAnsi" w:cs="Arial"/>
          <w:lang w:val="en-GB"/>
        </w:rPr>
        <w:t xml:space="preserve"> </w:t>
      </w:r>
      <w:proofErr w:type="spellStart"/>
      <w:r w:rsidRPr="00B212D9">
        <w:rPr>
          <w:rFonts w:asciiTheme="minorHAnsi" w:hAnsiTheme="minorHAnsi" w:cs="Arial"/>
          <w:lang w:val="en-GB"/>
        </w:rPr>
        <w:t>Chiera</w:t>
      </w:r>
      <w:proofErr w:type="spellEnd"/>
      <w:r>
        <w:rPr>
          <w:rFonts w:asciiTheme="minorHAnsi" w:hAnsiTheme="minorHAnsi" w:cs="Arial"/>
          <w:lang w:val="en-GB"/>
        </w:rPr>
        <w:t xml:space="preserve">, </w:t>
      </w:r>
      <w:proofErr w:type="spellStart"/>
      <w:r w:rsidRPr="00B212D9">
        <w:rPr>
          <w:rFonts w:asciiTheme="minorHAnsi" w:hAnsiTheme="minorHAnsi" w:cs="Arial"/>
          <w:lang w:val="en-GB"/>
        </w:rPr>
        <w:t>Maira</w:t>
      </w:r>
      <w:proofErr w:type="spellEnd"/>
    </w:p>
    <w:p w:rsidR="00637388" w:rsidRPr="00FB79C1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pt-BR"/>
        </w:rPr>
      </w:pPr>
      <w:r w:rsidRPr="00FB79C1">
        <w:rPr>
          <w:rFonts w:asciiTheme="minorHAnsi" w:hAnsiTheme="minorHAnsi" w:cs="Arial"/>
          <w:lang w:val="pt-BR"/>
        </w:rPr>
        <w:t>[dat</w:t>
      </w:r>
      <w:r w:rsidR="00FB79C1" w:rsidRPr="00FB79C1">
        <w:rPr>
          <w:rFonts w:asciiTheme="minorHAnsi" w:hAnsiTheme="minorHAnsi" w:cs="Arial"/>
          <w:lang w:val="pt-BR"/>
        </w:rPr>
        <w:t>a</w:t>
      </w:r>
      <w:r w:rsidRPr="00FB79C1">
        <w:rPr>
          <w:rFonts w:asciiTheme="minorHAnsi" w:hAnsiTheme="minorHAnsi" w:cs="Arial"/>
          <w:lang w:val="pt-BR"/>
        </w:rPr>
        <w:t>] 201</w:t>
      </w:r>
      <w:r w:rsidR="00CD72CB" w:rsidRPr="00FB79C1">
        <w:rPr>
          <w:rFonts w:asciiTheme="minorHAnsi" w:hAnsiTheme="minorHAnsi" w:cs="Arial"/>
          <w:lang w:val="pt-BR"/>
        </w:rPr>
        <w:t>9</w:t>
      </w:r>
      <w:r w:rsidRPr="00FB79C1">
        <w:rPr>
          <w:rFonts w:asciiTheme="minorHAnsi" w:hAnsiTheme="minorHAnsi" w:cs="Arial"/>
          <w:lang w:val="pt-BR"/>
        </w:rPr>
        <w:t>-0</w:t>
      </w:r>
      <w:r w:rsidR="00367130" w:rsidRPr="00FB79C1">
        <w:rPr>
          <w:rFonts w:asciiTheme="minorHAnsi" w:hAnsiTheme="minorHAnsi" w:cs="Arial"/>
          <w:lang w:val="pt-BR"/>
        </w:rPr>
        <w:t>5</w:t>
      </w:r>
      <w:r w:rsidRPr="00FB79C1">
        <w:rPr>
          <w:rFonts w:asciiTheme="minorHAnsi" w:hAnsiTheme="minorHAnsi" w:cs="Arial"/>
          <w:lang w:val="pt-BR"/>
        </w:rPr>
        <w:t>-</w:t>
      </w:r>
      <w:r w:rsidR="00367130" w:rsidRPr="00FB79C1">
        <w:rPr>
          <w:rFonts w:asciiTheme="minorHAnsi" w:hAnsiTheme="minorHAnsi" w:cs="Arial"/>
          <w:lang w:val="pt-BR"/>
        </w:rPr>
        <w:t>03</w:t>
      </w:r>
    </w:p>
    <w:p w:rsidR="00637388" w:rsidRPr="00FB79C1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pt-BR"/>
        </w:rPr>
      </w:pPr>
      <w:r w:rsidRPr="00FB79C1">
        <w:rPr>
          <w:rFonts w:asciiTheme="minorHAnsi" w:hAnsiTheme="minorHAnsi" w:cs="Arial"/>
          <w:lang w:val="pt-BR"/>
        </w:rPr>
        <w:t>[</w:t>
      </w:r>
      <w:r w:rsidR="00FB79C1" w:rsidRPr="00FB79C1">
        <w:rPr>
          <w:rFonts w:asciiTheme="minorHAnsi" w:hAnsiTheme="minorHAnsi" w:cs="Arial"/>
          <w:lang w:val="pt-BR"/>
        </w:rPr>
        <w:t>fonte</w:t>
      </w:r>
      <w:r w:rsidRPr="00FB79C1">
        <w:rPr>
          <w:rFonts w:asciiTheme="minorHAnsi" w:hAnsiTheme="minorHAnsi" w:cs="Arial"/>
          <w:lang w:val="pt-BR"/>
        </w:rPr>
        <w:t xml:space="preserve">] </w:t>
      </w:r>
      <w:hyperlink r:id="rId11" w:history="1">
        <w:r w:rsidRPr="00FB79C1">
          <w:rPr>
            <w:rStyle w:val="Hypertextovodkaz"/>
            <w:rFonts w:asciiTheme="minorHAnsi" w:hAnsiTheme="minorHAnsi" w:cs="Arial"/>
            <w:lang w:val="pt-BR"/>
          </w:rPr>
          <w:t>http://www.academicintegrity.eu/wp/all-materials</w:t>
        </w:r>
      </w:hyperlink>
    </w:p>
    <w:p w:rsidR="00637388" w:rsidRPr="004F3390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it-IT"/>
        </w:rPr>
      </w:pPr>
    </w:p>
    <w:p w:rsidR="00637388" w:rsidRPr="004F3390" w:rsidRDefault="00637388" w:rsidP="00637388">
      <w:pPr>
        <w:pStyle w:val="Nadpis1"/>
        <w:rPr>
          <w:lang w:val="it-IT"/>
        </w:rPr>
      </w:pPr>
      <w:r w:rsidRPr="004F3390">
        <w:rPr>
          <w:lang w:val="it-IT"/>
        </w:rPr>
        <w:br w:type="page"/>
      </w:r>
    </w:p>
    <w:p w:rsidR="004F3390" w:rsidRPr="004F3390" w:rsidRDefault="00407CD2" w:rsidP="004F3390">
      <w:pPr>
        <w:pStyle w:val="Nadpis1"/>
        <w:jc w:val="left"/>
        <w:rPr>
          <w:rFonts w:ascii="Calibri Light" w:hAnsi="Calibri Light"/>
          <w:color w:val="323E4F"/>
          <w:spacing w:val="5"/>
          <w:kern w:val="28"/>
          <w:sz w:val="52"/>
          <w:szCs w:val="52"/>
          <w:lang w:val="it-IT"/>
        </w:rPr>
      </w:pPr>
      <w:r w:rsidRPr="004F3390">
        <w:rPr>
          <w:rFonts w:ascii="Calibri Light" w:hAnsi="Calibri Light"/>
          <w:color w:val="323E4F"/>
          <w:spacing w:val="5"/>
          <w:kern w:val="28"/>
          <w:sz w:val="52"/>
          <w:szCs w:val="52"/>
          <w:lang w:val="it-IT"/>
        </w:rPr>
        <w:lastRenderedPageBreak/>
        <w:t xml:space="preserve">Esempio di vita reale: </w:t>
      </w:r>
      <w:r w:rsidR="004F3390" w:rsidRPr="004F3390">
        <w:rPr>
          <w:rFonts w:ascii="Calibri Light" w:hAnsi="Calibri Light"/>
          <w:color w:val="323E4F"/>
          <w:spacing w:val="5"/>
          <w:kern w:val="28"/>
          <w:sz w:val="52"/>
          <w:szCs w:val="52"/>
          <w:lang w:val="it-IT"/>
        </w:rPr>
        <w:t>Impianto per l'allevamento dei rettili</w:t>
      </w:r>
    </w:p>
    <w:p w:rsidR="004F3390" w:rsidRPr="004F3390" w:rsidRDefault="004F3390" w:rsidP="004F3390">
      <w:pPr>
        <w:pStyle w:val="Odstavecseseznamem"/>
        <w:ind w:left="360"/>
      </w:pPr>
      <w:proofErr w:type="spellStart"/>
      <w:r w:rsidRPr="004F3390">
        <w:rPr>
          <w:rFonts w:eastAsia="Times New Roman"/>
          <w:color w:val="189C9A"/>
          <w:sz w:val="36"/>
          <w:szCs w:val="32"/>
          <w:lang w:val="en-GB"/>
        </w:rPr>
        <w:t>Informazioni</w:t>
      </w:r>
      <w:proofErr w:type="spellEnd"/>
      <w:r w:rsidRPr="004F3390">
        <w:rPr>
          <w:rFonts w:eastAsia="Times New Roman"/>
          <w:color w:val="189C9A"/>
          <w:sz w:val="36"/>
          <w:szCs w:val="32"/>
          <w:lang w:val="en-GB"/>
        </w:rPr>
        <w:t xml:space="preserve"> di base</w:t>
      </w:r>
    </w:p>
    <w:p w:rsidR="004F3390" w:rsidRDefault="004F3390" w:rsidP="004F3390">
      <w:pPr>
        <w:pStyle w:val="Nadpis1"/>
        <w:numPr>
          <w:ilvl w:val="0"/>
          <w:numId w:val="29"/>
        </w:numPr>
        <w:rPr>
          <w:rFonts w:eastAsia="Calibri"/>
          <w:color w:val="auto"/>
          <w:sz w:val="22"/>
          <w:szCs w:val="22"/>
          <w:lang w:val="it-IT"/>
        </w:rPr>
      </w:pPr>
      <w:r w:rsidRPr="004F3390">
        <w:rPr>
          <w:rFonts w:eastAsia="Calibri"/>
          <w:b/>
          <w:bCs/>
          <w:color w:val="auto"/>
          <w:sz w:val="22"/>
          <w:szCs w:val="22"/>
          <w:lang w:val="it-IT"/>
        </w:rPr>
        <w:t>Destinatari</w:t>
      </w:r>
      <w:r w:rsidRPr="004F3390">
        <w:rPr>
          <w:rFonts w:eastAsia="Calibri"/>
          <w:color w:val="auto"/>
          <w:sz w:val="22"/>
          <w:szCs w:val="22"/>
          <w:lang w:val="it-IT"/>
        </w:rPr>
        <w:t>: alunni, partecipanti alla formazione professionale (preferibilmente, ma non necessariamente in biologia o che lavorano con gli animali)</w:t>
      </w:r>
    </w:p>
    <w:p w:rsidR="004F3390" w:rsidRDefault="004F3390" w:rsidP="004F3390">
      <w:pPr>
        <w:pStyle w:val="Nadpis1"/>
        <w:numPr>
          <w:ilvl w:val="0"/>
          <w:numId w:val="29"/>
        </w:numPr>
        <w:rPr>
          <w:rFonts w:eastAsia="Calibri"/>
          <w:color w:val="auto"/>
          <w:sz w:val="22"/>
          <w:szCs w:val="22"/>
          <w:lang w:val="it-IT"/>
        </w:rPr>
      </w:pPr>
      <w:r w:rsidRPr="004F3390">
        <w:rPr>
          <w:rFonts w:eastAsia="Calibri"/>
          <w:b/>
          <w:bCs/>
          <w:color w:val="auto"/>
          <w:sz w:val="22"/>
          <w:szCs w:val="22"/>
          <w:lang w:val="it-IT"/>
        </w:rPr>
        <w:t>Riepilogo</w:t>
      </w:r>
      <w:r w:rsidRPr="004F3390">
        <w:rPr>
          <w:rFonts w:eastAsia="Calibri"/>
          <w:color w:val="auto"/>
          <w:sz w:val="22"/>
          <w:szCs w:val="22"/>
          <w:lang w:val="it-IT"/>
        </w:rPr>
        <w:t>: manca una parte importante dell'educazione a causa di imbrogli che causano fallimenti nella vita professionale</w:t>
      </w:r>
    </w:p>
    <w:p w:rsidR="004F3390" w:rsidRDefault="004F3390" w:rsidP="004F3390">
      <w:pPr>
        <w:pStyle w:val="Nadpis1"/>
        <w:numPr>
          <w:ilvl w:val="0"/>
          <w:numId w:val="29"/>
        </w:numPr>
        <w:rPr>
          <w:rFonts w:eastAsia="Calibri"/>
          <w:color w:val="auto"/>
          <w:sz w:val="22"/>
          <w:szCs w:val="22"/>
          <w:lang w:val="it-IT"/>
        </w:rPr>
      </w:pPr>
      <w:r w:rsidRPr="004F3390">
        <w:rPr>
          <w:rFonts w:eastAsia="Calibri"/>
          <w:b/>
          <w:bCs/>
          <w:color w:val="auto"/>
          <w:sz w:val="22"/>
          <w:szCs w:val="22"/>
          <w:lang w:val="it-IT"/>
        </w:rPr>
        <w:t>Obiettivo</w:t>
      </w:r>
      <w:r w:rsidRPr="004F3390">
        <w:rPr>
          <w:rFonts w:eastAsia="Calibri"/>
          <w:color w:val="auto"/>
          <w:sz w:val="22"/>
          <w:szCs w:val="22"/>
          <w:lang w:val="it-IT"/>
        </w:rPr>
        <w:t>: diventare consapevoli delle possibili conseguenze della mancanza di alcune abilità e conoscenze che sono importanti nella suddetta professione</w:t>
      </w:r>
    </w:p>
    <w:p w:rsidR="004F3390" w:rsidRPr="004F3390" w:rsidRDefault="004F3390" w:rsidP="004F3390">
      <w:pPr>
        <w:pStyle w:val="Nadpis1"/>
        <w:numPr>
          <w:ilvl w:val="0"/>
          <w:numId w:val="29"/>
        </w:numPr>
        <w:rPr>
          <w:rFonts w:eastAsia="Calibri"/>
          <w:color w:val="auto"/>
          <w:sz w:val="22"/>
          <w:szCs w:val="22"/>
          <w:lang w:val="it-IT"/>
        </w:rPr>
      </w:pPr>
      <w:r w:rsidRPr="004F3390">
        <w:rPr>
          <w:rFonts w:eastAsia="Calibri"/>
          <w:b/>
          <w:bCs/>
          <w:color w:val="auto"/>
          <w:sz w:val="22"/>
          <w:szCs w:val="22"/>
          <w:lang w:val="it-IT"/>
        </w:rPr>
        <w:t>Durata</w:t>
      </w:r>
      <w:r w:rsidRPr="004F3390">
        <w:rPr>
          <w:rFonts w:eastAsia="Calibri"/>
          <w:color w:val="auto"/>
          <w:sz w:val="22"/>
          <w:szCs w:val="22"/>
          <w:lang w:val="it-IT"/>
        </w:rPr>
        <w:t xml:space="preserve">: 10 minuti </w:t>
      </w:r>
    </w:p>
    <w:p w:rsidR="004F3390" w:rsidRDefault="004F3390" w:rsidP="00C71193">
      <w:pPr>
        <w:rPr>
          <w:rFonts w:eastAsia="Times New Roman"/>
          <w:color w:val="189C9A"/>
          <w:sz w:val="36"/>
          <w:szCs w:val="32"/>
          <w:lang w:val="en-US"/>
        </w:rPr>
      </w:pPr>
      <w:proofErr w:type="spellStart"/>
      <w:r w:rsidRPr="004F3390">
        <w:rPr>
          <w:rFonts w:eastAsia="Times New Roman"/>
          <w:color w:val="189C9A"/>
          <w:sz w:val="36"/>
          <w:szCs w:val="32"/>
          <w:lang w:val="en-US"/>
        </w:rPr>
        <w:t>Messaggio</w:t>
      </w:r>
      <w:proofErr w:type="spellEnd"/>
      <w:r w:rsidRPr="004F3390">
        <w:rPr>
          <w:rFonts w:eastAsia="Times New Roman"/>
          <w:color w:val="189C9A"/>
          <w:sz w:val="36"/>
          <w:szCs w:val="32"/>
          <w:lang w:val="en-US"/>
        </w:rPr>
        <w:t xml:space="preserve"> </w:t>
      </w:r>
      <w:proofErr w:type="spellStart"/>
      <w:r w:rsidRPr="004F3390">
        <w:rPr>
          <w:rFonts w:eastAsia="Times New Roman"/>
          <w:color w:val="189C9A"/>
          <w:sz w:val="36"/>
          <w:szCs w:val="32"/>
          <w:lang w:val="en-US"/>
        </w:rPr>
        <w:t>della</w:t>
      </w:r>
      <w:proofErr w:type="spellEnd"/>
      <w:r w:rsidRPr="004F3390">
        <w:rPr>
          <w:rFonts w:eastAsia="Times New Roman"/>
          <w:color w:val="189C9A"/>
          <w:sz w:val="36"/>
          <w:szCs w:val="32"/>
          <w:lang w:val="en-US"/>
        </w:rPr>
        <w:t xml:space="preserve"> </w:t>
      </w:r>
      <w:proofErr w:type="spellStart"/>
      <w:r w:rsidRPr="004F3390">
        <w:rPr>
          <w:rFonts w:eastAsia="Times New Roman"/>
          <w:color w:val="189C9A"/>
          <w:sz w:val="36"/>
          <w:szCs w:val="32"/>
          <w:lang w:val="en-US"/>
        </w:rPr>
        <w:t>storia</w:t>
      </w:r>
      <w:proofErr w:type="spellEnd"/>
      <w:r w:rsidRPr="004F3390">
        <w:rPr>
          <w:rFonts w:eastAsia="Times New Roman"/>
          <w:color w:val="189C9A"/>
          <w:sz w:val="36"/>
          <w:szCs w:val="32"/>
          <w:lang w:val="en-US"/>
        </w:rPr>
        <w:t xml:space="preserve"> </w:t>
      </w:r>
    </w:p>
    <w:p w:rsidR="004F3390" w:rsidRDefault="004F3390" w:rsidP="00C71193">
      <w:pPr>
        <w:pStyle w:val="Nadpis1"/>
        <w:rPr>
          <w:rFonts w:eastAsia="Calibri"/>
          <w:color w:val="auto"/>
          <w:sz w:val="22"/>
          <w:szCs w:val="22"/>
          <w:lang w:val="it-IT"/>
        </w:rPr>
      </w:pPr>
      <w:r w:rsidRPr="004F3390">
        <w:rPr>
          <w:rFonts w:eastAsia="Calibri"/>
          <w:color w:val="auto"/>
          <w:sz w:val="22"/>
          <w:szCs w:val="22"/>
          <w:lang w:val="it-IT"/>
        </w:rPr>
        <w:t xml:space="preserve">Anche quando alcune lezioni sono noiose per te e non sembrano essere interessanti, esse potrebbero essere molto importanti nella pratica. </w:t>
      </w:r>
    </w:p>
    <w:p w:rsidR="00C71193" w:rsidRPr="00C71193" w:rsidRDefault="00C71193" w:rsidP="00C71193">
      <w:pPr>
        <w:pStyle w:val="Nadpis1"/>
      </w:pPr>
      <w:proofErr w:type="spellStart"/>
      <w:r w:rsidRPr="00C71193">
        <w:t>Material</w:t>
      </w:r>
      <w:r w:rsidR="004F3390">
        <w:t>e</w:t>
      </w:r>
      <w:proofErr w:type="spellEnd"/>
    </w:p>
    <w:p w:rsidR="00D74AF0" w:rsidRPr="00C71193" w:rsidRDefault="004F3390" w:rsidP="00A93BFB">
      <w:pPr>
        <w:pStyle w:val="Odstavecseseznamem"/>
        <w:numPr>
          <w:ilvl w:val="0"/>
          <w:numId w:val="26"/>
        </w:numPr>
      </w:pPr>
      <w:r>
        <w:t xml:space="preserve">Questa </w:t>
      </w:r>
      <w:proofErr w:type="spellStart"/>
      <w:r w:rsidR="007342D5" w:rsidRPr="00C71193">
        <w:t>presenta</w:t>
      </w:r>
      <w:r>
        <w:t>zione</w:t>
      </w:r>
      <w:proofErr w:type="spellEnd"/>
      <w:r>
        <w:t xml:space="preserve"> da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proiettata</w:t>
      </w:r>
      <w:proofErr w:type="spellEnd"/>
    </w:p>
    <w:p w:rsidR="00D74AF0" w:rsidRPr="004F3390" w:rsidRDefault="004F3390" w:rsidP="004F3390">
      <w:pPr>
        <w:pStyle w:val="Odstavecseseznamem"/>
        <w:numPr>
          <w:ilvl w:val="0"/>
          <w:numId w:val="26"/>
        </w:numPr>
        <w:rPr>
          <w:lang w:val="it-IT"/>
        </w:rPr>
      </w:pPr>
      <w:r w:rsidRPr="004F3390">
        <w:rPr>
          <w:lang w:val="it-IT"/>
        </w:rPr>
        <w:t>Ultima pagina di questo</w:t>
      </w:r>
      <w:r w:rsidR="00C71193" w:rsidRPr="004F3390">
        <w:rPr>
          <w:lang w:val="it-IT"/>
        </w:rPr>
        <w:t xml:space="preserve"> </w:t>
      </w:r>
      <w:r w:rsidR="007342D5" w:rsidRPr="004F3390">
        <w:rPr>
          <w:lang w:val="it-IT"/>
        </w:rPr>
        <w:t>document</w:t>
      </w:r>
      <w:r w:rsidRPr="004F3390">
        <w:rPr>
          <w:lang w:val="it-IT"/>
        </w:rPr>
        <w:t>o</w:t>
      </w:r>
      <w:r w:rsidR="007342D5" w:rsidRPr="004F3390">
        <w:rPr>
          <w:lang w:val="it-IT"/>
        </w:rPr>
        <w:t xml:space="preserve"> </w:t>
      </w:r>
      <w:r w:rsidR="00C71193" w:rsidRPr="004F3390">
        <w:rPr>
          <w:lang w:val="it-IT"/>
        </w:rPr>
        <w:t>–</w:t>
      </w:r>
      <w:r w:rsidR="007342D5" w:rsidRPr="004F3390">
        <w:rPr>
          <w:lang w:val="it-IT"/>
        </w:rPr>
        <w:t xml:space="preserve"> te</w:t>
      </w:r>
      <w:r w:rsidRPr="004F3390">
        <w:rPr>
          <w:lang w:val="it-IT"/>
        </w:rPr>
        <w:t>s</w:t>
      </w:r>
      <w:r w:rsidR="007342D5" w:rsidRPr="004F3390">
        <w:rPr>
          <w:lang w:val="it-IT"/>
        </w:rPr>
        <w:t>t</w:t>
      </w:r>
      <w:r w:rsidRPr="004F3390">
        <w:rPr>
          <w:lang w:val="it-IT"/>
        </w:rPr>
        <w:t>o della</w:t>
      </w:r>
      <w:r w:rsidR="007342D5" w:rsidRPr="004F3390">
        <w:rPr>
          <w:lang w:val="it-IT"/>
        </w:rPr>
        <w:t xml:space="preserve"> stor</w:t>
      </w:r>
      <w:r w:rsidRPr="004F3390">
        <w:rPr>
          <w:lang w:val="it-IT"/>
        </w:rPr>
        <w:t>ia</w:t>
      </w:r>
      <w:r w:rsidR="00C71193" w:rsidRPr="004F3390">
        <w:rPr>
          <w:lang w:val="it-IT"/>
        </w:rPr>
        <w:t xml:space="preserve">, </w:t>
      </w:r>
      <w:r w:rsidRPr="004F3390">
        <w:rPr>
          <w:lang w:val="it-IT"/>
        </w:rPr>
        <w:t>come dispens</w:t>
      </w:r>
      <w:r>
        <w:rPr>
          <w:lang w:val="it-IT"/>
        </w:rPr>
        <w:t>a</w:t>
      </w:r>
      <w:r w:rsidRPr="004F3390">
        <w:rPr>
          <w:lang w:val="it-IT"/>
        </w:rPr>
        <w:t xml:space="preserve"> per il pubblico</w:t>
      </w:r>
    </w:p>
    <w:p w:rsidR="004F3390" w:rsidRPr="004F3390" w:rsidRDefault="004F3390" w:rsidP="004F3390">
      <w:pPr>
        <w:rPr>
          <w:lang w:val="en-US"/>
        </w:rPr>
      </w:pPr>
      <w:proofErr w:type="spellStart"/>
      <w:r w:rsidRPr="004F3390">
        <w:rPr>
          <w:rFonts w:eastAsia="Times New Roman"/>
          <w:color w:val="189C9A"/>
          <w:sz w:val="36"/>
          <w:szCs w:val="32"/>
        </w:rPr>
        <w:t>Metodi</w:t>
      </w:r>
      <w:proofErr w:type="spellEnd"/>
      <w:r w:rsidRPr="004F3390">
        <w:rPr>
          <w:rFonts w:eastAsia="Times New Roman"/>
          <w:color w:val="189C9A"/>
          <w:sz w:val="36"/>
          <w:szCs w:val="32"/>
        </w:rPr>
        <w:t xml:space="preserve"> di </w:t>
      </w:r>
      <w:proofErr w:type="spellStart"/>
      <w:r w:rsidRPr="004F3390">
        <w:rPr>
          <w:rFonts w:eastAsia="Times New Roman"/>
          <w:color w:val="189C9A"/>
          <w:sz w:val="36"/>
          <w:szCs w:val="32"/>
        </w:rPr>
        <w:t>insegnamento</w:t>
      </w:r>
      <w:proofErr w:type="spellEnd"/>
    </w:p>
    <w:p w:rsidR="00A93BFB" w:rsidRPr="004F3390" w:rsidRDefault="00A93BFB" w:rsidP="004F3390">
      <w:pPr>
        <w:pStyle w:val="Odstavecseseznamem"/>
        <w:numPr>
          <w:ilvl w:val="0"/>
          <w:numId w:val="27"/>
        </w:numPr>
        <w:rPr>
          <w:lang w:val="it-IT"/>
        </w:rPr>
      </w:pPr>
      <w:r w:rsidRPr="004F3390">
        <w:rPr>
          <w:lang w:val="it-IT"/>
        </w:rPr>
        <w:t>Discussion</w:t>
      </w:r>
      <w:r w:rsidR="004F3390" w:rsidRPr="004F3390">
        <w:rPr>
          <w:lang w:val="it-IT"/>
        </w:rPr>
        <w:t xml:space="preserve">e sul seguente </w:t>
      </w:r>
      <w:r w:rsidRPr="004F3390">
        <w:rPr>
          <w:lang w:val="it-IT"/>
        </w:rPr>
        <w:t>cas</w:t>
      </w:r>
      <w:r w:rsidR="004F3390" w:rsidRPr="004F3390">
        <w:rPr>
          <w:lang w:val="it-IT"/>
        </w:rPr>
        <w:t>o di</w:t>
      </w:r>
      <w:r w:rsidRPr="004F3390">
        <w:rPr>
          <w:lang w:val="it-IT"/>
        </w:rPr>
        <w:t xml:space="preserve"> stud</w:t>
      </w:r>
      <w:r w:rsidR="004F3390" w:rsidRPr="004F3390">
        <w:rPr>
          <w:lang w:val="it-IT"/>
        </w:rPr>
        <w:t>io</w:t>
      </w:r>
      <w:r w:rsidRPr="004F3390">
        <w:rPr>
          <w:lang w:val="it-IT"/>
        </w:rPr>
        <w:t>.</w:t>
      </w:r>
    </w:p>
    <w:p w:rsidR="00A93BFB" w:rsidRPr="004F3390" w:rsidRDefault="004F3390" w:rsidP="00A93BFB">
      <w:pPr>
        <w:pStyle w:val="Nadpis1"/>
        <w:rPr>
          <w:lang w:val="it-IT"/>
        </w:rPr>
      </w:pPr>
      <w:r w:rsidRPr="004F3390">
        <w:rPr>
          <w:lang w:val="it-IT"/>
        </w:rPr>
        <w:t>La storia</w:t>
      </w:r>
      <w:bookmarkStart w:id="0" w:name="_GoBack"/>
      <w:bookmarkEnd w:id="0"/>
    </w:p>
    <w:p w:rsidR="00C71193" w:rsidRPr="004F3390" w:rsidRDefault="004F3390" w:rsidP="00C71193">
      <w:pPr>
        <w:rPr>
          <w:lang w:val="it-IT"/>
        </w:rPr>
      </w:pPr>
      <w:r w:rsidRPr="004F3390">
        <w:rPr>
          <w:lang w:val="it-IT"/>
        </w:rPr>
        <w:t>La storia si trova nella pagina seguente.</w:t>
      </w:r>
    </w:p>
    <w:p w:rsidR="00C71193" w:rsidRPr="004F3390" w:rsidRDefault="00C71193" w:rsidP="00C71193">
      <w:pPr>
        <w:rPr>
          <w:lang w:val="it-IT"/>
        </w:rPr>
      </w:pPr>
    </w:p>
    <w:p w:rsidR="00A93BFB" w:rsidRPr="004F3390" w:rsidRDefault="00A93BFB">
      <w:pPr>
        <w:spacing w:after="0" w:line="240" w:lineRule="auto"/>
        <w:contextualSpacing w:val="0"/>
        <w:jc w:val="left"/>
        <w:rPr>
          <w:rFonts w:ascii="Calibri Light" w:eastAsia="Times New Roman" w:hAnsi="Calibri Light"/>
          <w:color w:val="323E4F"/>
          <w:spacing w:val="5"/>
          <w:kern w:val="28"/>
          <w:sz w:val="52"/>
          <w:szCs w:val="52"/>
          <w:lang w:val="it-IT"/>
        </w:rPr>
        <w:sectPr w:rsidR="00A93BFB" w:rsidRPr="004F3390" w:rsidSect="001F7731">
          <w:headerReference w:type="default" r:id="rId12"/>
          <w:footerReference w:type="default" r:id="rId13"/>
          <w:pgSz w:w="11906" w:h="16838" w:code="9"/>
          <w:pgMar w:top="289" w:right="851" w:bottom="567" w:left="851" w:header="709" w:footer="709" w:gutter="0"/>
          <w:cols w:space="708"/>
          <w:docGrid w:linePitch="360"/>
        </w:sectPr>
      </w:pPr>
    </w:p>
    <w:p w:rsidR="004F3390" w:rsidRPr="004F3390" w:rsidRDefault="004F3390" w:rsidP="006463B8">
      <w:pPr>
        <w:pStyle w:val="Nadpis1"/>
        <w:rPr>
          <w:rFonts w:ascii="Calibri Light" w:hAnsi="Calibri Light"/>
          <w:color w:val="323E4F"/>
          <w:spacing w:val="5"/>
          <w:kern w:val="28"/>
          <w:sz w:val="52"/>
          <w:szCs w:val="52"/>
          <w:lang w:val="it-IT"/>
        </w:rPr>
      </w:pPr>
      <w:r w:rsidRPr="004F3390">
        <w:rPr>
          <w:rFonts w:ascii="Calibri Light" w:hAnsi="Calibri Light"/>
          <w:color w:val="323E4F"/>
          <w:spacing w:val="5"/>
          <w:kern w:val="28"/>
          <w:sz w:val="52"/>
          <w:szCs w:val="52"/>
          <w:lang w:val="it-IT"/>
        </w:rPr>
        <w:lastRenderedPageBreak/>
        <w:t>Esempio di vita reale: Impianto per l'allevamento dei rettili</w:t>
      </w:r>
    </w:p>
    <w:p w:rsidR="004F3390" w:rsidRDefault="004F3390" w:rsidP="006463B8">
      <w:pPr>
        <w:pStyle w:val="Nadpis1"/>
        <w:rPr>
          <w:rFonts w:ascii="Calibri Light" w:hAnsi="Calibri Light"/>
          <w:color w:val="323E4F"/>
          <w:spacing w:val="5"/>
          <w:kern w:val="28"/>
          <w:sz w:val="52"/>
          <w:szCs w:val="52"/>
          <w:lang w:val="it-IT"/>
        </w:rPr>
      </w:pPr>
    </w:p>
    <w:p w:rsidR="00B212D9" w:rsidRDefault="004F3390" w:rsidP="00B212D9">
      <w:pPr>
        <w:rPr>
          <w:rFonts w:eastAsia="Times New Roman"/>
          <w:color w:val="189C9A"/>
          <w:sz w:val="36"/>
          <w:szCs w:val="32"/>
        </w:rPr>
      </w:pPr>
      <w:proofErr w:type="spellStart"/>
      <w:r w:rsidRPr="004F3390">
        <w:rPr>
          <w:rFonts w:eastAsia="Times New Roman"/>
          <w:color w:val="189C9A"/>
          <w:sz w:val="36"/>
          <w:szCs w:val="32"/>
        </w:rPr>
        <w:t>Formazione</w:t>
      </w:r>
      <w:proofErr w:type="spellEnd"/>
      <w:r w:rsidRPr="004F3390">
        <w:rPr>
          <w:rFonts w:eastAsia="Times New Roman"/>
          <w:color w:val="189C9A"/>
          <w:sz w:val="36"/>
          <w:szCs w:val="32"/>
        </w:rPr>
        <w:t xml:space="preserve"> di Janice</w:t>
      </w:r>
    </w:p>
    <w:p w:rsidR="004F3390" w:rsidRPr="00B212D9" w:rsidRDefault="004F3390" w:rsidP="00B212D9">
      <w:pPr>
        <w:rPr>
          <w:rFonts w:eastAsia="Times New Roman"/>
          <w:color w:val="189C9A"/>
          <w:sz w:val="36"/>
          <w:szCs w:val="32"/>
        </w:rPr>
      </w:pPr>
      <w:r w:rsidRPr="004F3390">
        <w:rPr>
          <w:lang w:val="it-IT"/>
        </w:rPr>
        <w:t>A Janice piaceva molto il suo lavoro, ella si occupava di una struttura per l'allevamento di rettili, in particolare serpenti e lucertole, ma durante la formazione, ella era piuttosto annoiata e non prestò attenzione alla spiegazione relativa alle tartarughe (lenta e noiosa).</w:t>
      </w:r>
    </w:p>
    <w:p w:rsidR="004F3390" w:rsidRDefault="004F3390" w:rsidP="004F3390">
      <w:pPr>
        <w:pStyle w:val="Nadpis1"/>
        <w:rPr>
          <w:rFonts w:eastAsia="Calibri"/>
          <w:color w:val="auto"/>
          <w:sz w:val="22"/>
          <w:szCs w:val="22"/>
          <w:lang w:val="it-IT"/>
        </w:rPr>
      </w:pPr>
      <w:r w:rsidRPr="004F3390">
        <w:rPr>
          <w:rFonts w:eastAsia="Calibri"/>
          <w:color w:val="auto"/>
          <w:sz w:val="22"/>
          <w:szCs w:val="22"/>
          <w:lang w:val="it-IT"/>
        </w:rPr>
        <w:t xml:space="preserve">Ella ha semplicemente ottenuto le risposte ai test sulla sezione delle tartarughe da </w:t>
      </w:r>
      <w:proofErr w:type="gramStart"/>
      <w:r w:rsidRPr="004F3390">
        <w:rPr>
          <w:rFonts w:eastAsia="Calibri"/>
          <w:color w:val="auto"/>
          <w:sz w:val="22"/>
          <w:szCs w:val="22"/>
          <w:lang w:val="it-IT"/>
        </w:rPr>
        <w:t>un amica</w:t>
      </w:r>
      <w:proofErr w:type="gramEnd"/>
      <w:r w:rsidRPr="004F3390">
        <w:rPr>
          <w:rFonts w:eastAsia="Calibri"/>
          <w:color w:val="auto"/>
          <w:sz w:val="22"/>
          <w:szCs w:val="22"/>
          <w:lang w:val="it-IT"/>
        </w:rPr>
        <w:t xml:space="preserve"> che aveva sostenuto il test l'anno precedente.</w:t>
      </w:r>
    </w:p>
    <w:p w:rsidR="004F3390" w:rsidRDefault="004F3390" w:rsidP="004F3390">
      <w:pPr>
        <w:pStyle w:val="Nadpis1"/>
        <w:rPr>
          <w:rFonts w:eastAsia="Calibri"/>
          <w:color w:val="auto"/>
          <w:sz w:val="22"/>
          <w:szCs w:val="22"/>
          <w:lang w:val="it-IT"/>
        </w:rPr>
      </w:pPr>
    </w:p>
    <w:p w:rsidR="004F3390" w:rsidRDefault="004F3390" w:rsidP="00367130">
      <w:pPr>
        <w:pStyle w:val="Nadpis1"/>
        <w:rPr>
          <w:lang w:val="it-IT"/>
        </w:rPr>
      </w:pPr>
      <w:r w:rsidRPr="004F3390">
        <w:rPr>
          <w:lang w:val="it-IT"/>
        </w:rPr>
        <w:t>Riproduzione delle tartarughe</w:t>
      </w:r>
    </w:p>
    <w:p w:rsidR="004F3390" w:rsidRPr="004F3390" w:rsidRDefault="004F3390" w:rsidP="00367130">
      <w:pPr>
        <w:pStyle w:val="Nadpis1"/>
        <w:rPr>
          <w:rFonts w:eastAsia="Calibri"/>
          <w:color w:val="auto"/>
          <w:sz w:val="22"/>
          <w:szCs w:val="22"/>
          <w:lang w:val="it-IT"/>
        </w:rPr>
      </w:pPr>
      <w:r w:rsidRPr="004F3390">
        <w:rPr>
          <w:rFonts w:eastAsia="Calibri"/>
          <w:color w:val="auto"/>
          <w:sz w:val="22"/>
          <w:szCs w:val="22"/>
          <w:lang w:val="it-IT"/>
        </w:rPr>
        <w:t>Quando arrivò la primavera e la struttura divenne affollata, si prese cura delle tartarughe proprio come fece per le lucertole e i serpenti, non rendendosi conto che il sesso delle tartarughine che schiudono è determinato dalla temperatura alla quale incubano. Successivamente, tutti i cuccioli di tartaruga dell'anno sono nati maschi, il che significò che la struttura non fu’ in grado di soddisfare gli ordini per coppie sessate di tartarughe.</w:t>
      </w:r>
    </w:p>
    <w:p w:rsidR="004F3390" w:rsidRDefault="004F3390" w:rsidP="00367130">
      <w:pPr>
        <w:pStyle w:val="Nadpis1"/>
        <w:rPr>
          <w:rFonts w:eastAsia="Calibri"/>
          <w:color w:val="auto"/>
          <w:sz w:val="22"/>
          <w:szCs w:val="22"/>
          <w:lang w:val="it-IT"/>
        </w:rPr>
      </w:pPr>
    </w:p>
    <w:p w:rsidR="00367130" w:rsidRPr="00C71193" w:rsidRDefault="00367130" w:rsidP="00367130">
      <w:pPr>
        <w:pStyle w:val="Nadpis1"/>
      </w:pPr>
      <w:proofErr w:type="spellStart"/>
      <w:r w:rsidRPr="00C71193">
        <w:t>Discussion</w:t>
      </w:r>
      <w:r w:rsidR="004F3390">
        <w:t>e</w:t>
      </w:r>
      <w:proofErr w:type="spellEnd"/>
    </w:p>
    <w:p w:rsidR="00BE0DAA" w:rsidRPr="004F3390" w:rsidRDefault="00BE0DAA" w:rsidP="004F3390">
      <w:pPr>
        <w:pStyle w:val="Odstavecseseznamem"/>
        <w:numPr>
          <w:ilvl w:val="0"/>
          <w:numId w:val="18"/>
        </w:numPr>
        <w:rPr>
          <w:lang w:val="it-IT"/>
        </w:rPr>
      </w:pPr>
      <w:r w:rsidRPr="004F3390">
        <w:rPr>
          <w:lang w:val="it-IT"/>
        </w:rPr>
        <w:t>Quali potrebbero essere le conseguenze per la struttura?</w:t>
      </w:r>
    </w:p>
    <w:p w:rsidR="00BE0DAA" w:rsidRPr="004F3390" w:rsidRDefault="00BE0DAA" w:rsidP="004F3390">
      <w:pPr>
        <w:pStyle w:val="Odstavecseseznamem"/>
        <w:numPr>
          <w:ilvl w:val="0"/>
          <w:numId w:val="18"/>
        </w:numPr>
        <w:rPr>
          <w:lang w:val="it-IT"/>
        </w:rPr>
      </w:pPr>
      <w:r w:rsidRPr="004F3390">
        <w:rPr>
          <w:lang w:val="it-IT"/>
        </w:rPr>
        <w:t>Cosa face il supervisore di Janice quando si rese conto che Janice non cambiò la temperatura?</w:t>
      </w:r>
    </w:p>
    <w:p w:rsidR="00367130" w:rsidRPr="004F3390" w:rsidRDefault="00367130" w:rsidP="004F3390">
      <w:pPr>
        <w:pStyle w:val="Odstavecseseznamem"/>
        <w:rPr>
          <w:lang w:val="it-IT"/>
        </w:rPr>
      </w:pPr>
    </w:p>
    <w:sectPr w:rsidR="00367130" w:rsidRPr="004F3390" w:rsidSect="001F7731">
      <w:footerReference w:type="default" r:id="rId14"/>
      <w:pgSz w:w="11906" w:h="16838" w:code="9"/>
      <w:pgMar w:top="2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506" w:rsidRDefault="00931506" w:rsidP="00935ED4">
      <w:pPr>
        <w:spacing w:after="0" w:line="240" w:lineRule="auto"/>
      </w:pPr>
      <w:r>
        <w:separator/>
      </w:r>
    </w:p>
  </w:endnote>
  <w:endnote w:type="continuationSeparator" w:id="0">
    <w:p w:rsidR="00931506" w:rsidRDefault="00931506" w:rsidP="009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DAA" w:rsidRDefault="00BE0DAA">
    <w:pPr>
      <w:pStyle w:val="Zpat"/>
      <w:jc w:val="right"/>
    </w:pPr>
    <w:r w:rsidRPr="008E456B">
      <w:rPr>
        <w:color w:val="189C9A"/>
        <w:lang w:val="en-US"/>
      </w:rPr>
      <w:t>|</w:t>
    </w:r>
    <w:r>
      <w:rPr>
        <w:lang w:val="en-US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FB79C1" w:rsidRPr="00FB79C1">
      <w:rPr>
        <w:noProof/>
        <w:lang w:val="cs-CZ"/>
      </w:rPr>
      <w:t>2</w:t>
    </w:r>
    <w:r>
      <w:fldChar w:fldCharType="end"/>
    </w:r>
  </w:p>
  <w:p w:rsidR="00BE0DAA" w:rsidRDefault="00AC1DF6" w:rsidP="00AC1DF6">
    <w:pPr>
      <w:pStyle w:val="Zpat"/>
    </w:pPr>
    <w:r>
      <w:rPr>
        <w:noProof/>
      </w:rPr>
      <w:drawing>
        <wp:inline distT="0" distB="0" distL="0" distR="0">
          <wp:extent cx="1669129" cy="47227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-f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423" cy="49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DAA" w:rsidRDefault="00BE0D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506" w:rsidRDefault="00931506" w:rsidP="00935ED4">
      <w:pPr>
        <w:spacing w:after="0" w:line="240" w:lineRule="auto"/>
      </w:pPr>
      <w:r>
        <w:separator/>
      </w:r>
    </w:p>
  </w:footnote>
  <w:footnote w:type="continuationSeparator" w:id="0">
    <w:p w:rsidR="00931506" w:rsidRDefault="00931506" w:rsidP="009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DAA" w:rsidRDefault="00BE0DAA" w:rsidP="00142AEB">
    <w:pPr>
      <w:pStyle w:val="Zhlav"/>
    </w:pPr>
    <w:r w:rsidRPr="008122C4">
      <w:rPr>
        <w:noProof/>
        <w:lang w:val="en-US" w:eastAsia="zh-CN" w:bidi="th-TH"/>
      </w:rPr>
      <w:drawing>
        <wp:inline distT="0" distB="0" distL="0" distR="0">
          <wp:extent cx="6478270" cy="759460"/>
          <wp:effectExtent l="0" t="0" r="0" b="0"/>
          <wp:docPr id="1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0DAA" w:rsidRDefault="00BE0DAA" w:rsidP="00142A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66A"/>
    <w:multiLevelType w:val="hybridMultilevel"/>
    <w:tmpl w:val="37D68BB2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44D63"/>
    <w:multiLevelType w:val="hybridMultilevel"/>
    <w:tmpl w:val="F8941228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4E12"/>
    <w:multiLevelType w:val="hybridMultilevel"/>
    <w:tmpl w:val="7A66012A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4623"/>
    <w:multiLevelType w:val="hybridMultilevel"/>
    <w:tmpl w:val="F41EDAEE"/>
    <w:lvl w:ilvl="0" w:tplc="7C10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05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6E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CD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64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0F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EE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C0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ED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DB12A8"/>
    <w:multiLevelType w:val="hybridMultilevel"/>
    <w:tmpl w:val="DB48FEFA"/>
    <w:lvl w:ilvl="0" w:tplc="4F30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E0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2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8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04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A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E13A28"/>
    <w:multiLevelType w:val="hybridMultilevel"/>
    <w:tmpl w:val="C53644C8"/>
    <w:lvl w:ilvl="0" w:tplc="34FC0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EE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5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C2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89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2F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2C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EB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CE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6879EE"/>
    <w:multiLevelType w:val="hybridMultilevel"/>
    <w:tmpl w:val="658AFDC6"/>
    <w:lvl w:ilvl="0" w:tplc="7F323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B5F8C"/>
    <w:multiLevelType w:val="hybridMultilevel"/>
    <w:tmpl w:val="87A07EC6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828D3"/>
    <w:multiLevelType w:val="hybridMultilevel"/>
    <w:tmpl w:val="604CC690"/>
    <w:lvl w:ilvl="0" w:tplc="72BE7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1D27"/>
    <w:multiLevelType w:val="hybridMultilevel"/>
    <w:tmpl w:val="42505A2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6F1F"/>
    <w:multiLevelType w:val="hybridMultilevel"/>
    <w:tmpl w:val="7DA2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6224E"/>
    <w:multiLevelType w:val="hybridMultilevel"/>
    <w:tmpl w:val="929CE80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0BED"/>
    <w:multiLevelType w:val="hybridMultilevel"/>
    <w:tmpl w:val="7BFCE0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4448B"/>
    <w:multiLevelType w:val="hybridMultilevel"/>
    <w:tmpl w:val="7952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2281B"/>
    <w:multiLevelType w:val="hybridMultilevel"/>
    <w:tmpl w:val="8E643058"/>
    <w:lvl w:ilvl="0" w:tplc="0BBA3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6E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67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20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E6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2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C3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CD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4D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C60129"/>
    <w:multiLevelType w:val="hybridMultilevel"/>
    <w:tmpl w:val="86B8C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5C19"/>
    <w:multiLevelType w:val="hybridMultilevel"/>
    <w:tmpl w:val="FAB21364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9C0C55"/>
    <w:multiLevelType w:val="hybridMultilevel"/>
    <w:tmpl w:val="B5C0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A2091"/>
    <w:multiLevelType w:val="hybridMultilevel"/>
    <w:tmpl w:val="1D605E44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B3797"/>
    <w:multiLevelType w:val="hybridMultilevel"/>
    <w:tmpl w:val="ADB0D1AA"/>
    <w:lvl w:ilvl="0" w:tplc="08C25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2298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EF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4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4E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A5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C9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5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AA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A41DBF"/>
    <w:multiLevelType w:val="hybridMultilevel"/>
    <w:tmpl w:val="BFB885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6673AF"/>
    <w:multiLevelType w:val="hybridMultilevel"/>
    <w:tmpl w:val="3C04B520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E7154"/>
    <w:multiLevelType w:val="hybridMultilevel"/>
    <w:tmpl w:val="E618A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C0AD6"/>
    <w:multiLevelType w:val="hybridMultilevel"/>
    <w:tmpl w:val="F0628640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D60B7"/>
    <w:multiLevelType w:val="hybridMultilevel"/>
    <w:tmpl w:val="500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34B35"/>
    <w:multiLevelType w:val="hybridMultilevel"/>
    <w:tmpl w:val="E43A1D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430033"/>
    <w:multiLevelType w:val="hybridMultilevel"/>
    <w:tmpl w:val="AF14FF9A"/>
    <w:lvl w:ilvl="0" w:tplc="68F05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0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C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4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E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C1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CB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D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03114E"/>
    <w:multiLevelType w:val="hybridMultilevel"/>
    <w:tmpl w:val="0D220C4A"/>
    <w:lvl w:ilvl="0" w:tplc="B3CC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67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A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4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E6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6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BF1EC3"/>
    <w:multiLevelType w:val="hybridMultilevel"/>
    <w:tmpl w:val="B060D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77B47"/>
    <w:multiLevelType w:val="hybridMultilevel"/>
    <w:tmpl w:val="6BF4DD2C"/>
    <w:lvl w:ilvl="0" w:tplc="6E48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C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4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E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E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6D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6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22"/>
  </w:num>
  <w:num w:numId="5">
    <w:abstractNumId w:val="8"/>
  </w:num>
  <w:num w:numId="6">
    <w:abstractNumId w:val="7"/>
  </w:num>
  <w:num w:numId="7">
    <w:abstractNumId w:val="24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20"/>
  </w:num>
  <w:num w:numId="13">
    <w:abstractNumId w:val="10"/>
  </w:num>
  <w:num w:numId="14">
    <w:abstractNumId w:val="26"/>
  </w:num>
  <w:num w:numId="15">
    <w:abstractNumId w:val="4"/>
  </w:num>
  <w:num w:numId="16">
    <w:abstractNumId w:val="27"/>
  </w:num>
  <w:num w:numId="17">
    <w:abstractNumId w:val="29"/>
  </w:num>
  <w:num w:numId="18">
    <w:abstractNumId w:val="28"/>
  </w:num>
  <w:num w:numId="19">
    <w:abstractNumId w:val="5"/>
  </w:num>
  <w:num w:numId="20">
    <w:abstractNumId w:val="14"/>
  </w:num>
  <w:num w:numId="21">
    <w:abstractNumId w:val="19"/>
  </w:num>
  <w:num w:numId="22">
    <w:abstractNumId w:val="15"/>
  </w:num>
  <w:num w:numId="23">
    <w:abstractNumId w:val="25"/>
  </w:num>
  <w:num w:numId="24">
    <w:abstractNumId w:val="12"/>
  </w:num>
  <w:num w:numId="25">
    <w:abstractNumId w:val="16"/>
  </w:num>
  <w:num w:numId="26">
    <w:abstractNumId w:val="23"/>
  </w:num>
  <w:num w:numId="27">
    <w:abstractNumId w:val="0"/>
  </w:num>
  <w:num w:numId="28">
    <w:abstractNumId w:val="13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C4"/>
    <w:rsid w:val="00042104"/>
    <w:rsid w:val="00061C7B"/>
    <w:rsid w:val="00091FCD"/>
    <w:rsid w:val="000A33AB"/>
    <w:rsid w:val="0014283F"/>
    <w:rsid w:val="00142AEB"/>
    <w:rsid w:val="00156812"/>
    <w:rsid w:val="00162002"/>
    <w:rsid w:val="00173804"/>
    <w:rsid w:val="00173EFB"/>
    <w:rsid w:val="00174F86"/>
    <w:rsid w:val="001F7731"/>
    <w:rsid w:val="00202D64"/>
    <w:rsid w:val="002A0AE7"/>
    <w:rsid w:val="00350B8C"/>
    <w:rsid w:val="00367130"/>
    <w:rsid w:val="003C051D"/>
    <w:rsid w:val="003E4C12"/>
    <w:rsid w:val="00407CD2"/>
    <w:rsid w:val="00420EF5"/>
    <w:rsid w:val="00434D65"/>
    <w:rsid w:val="004B5B0C"/>
    <w:rsid w:val="004F3390"/>
    <w:rsid w:val="005472FC"/>
    <w:rsid w:val="00586DBD"/>
    <w:rsid w:val="00593497"/>
    <w:rsid w:val="005976F3"/>
    <w:rsid w:val="006001C5"/>
    <w:rsid w:val="00620877"/>
    <w:rsid w:val="00636D1C"/>
    <w:rsid w:val="00637388"/>
    <w:rsid w:val="006463B8"/>
    <w:rsid w:val="006F680E"/>
    <w:rsid w:val="0072366A"/>
    <w:rsid w:val="007342D5"/>
    <w:rsid w:val="007B18D8"/>
    <w:rsid w:val="007B4CC0"/>
    <w:rsid w:val="008122C4"/>
    <w:rsid w:val="00870335"/>
    <w:rsid w:val="00872E5C"/>
    <w:rsid w:val="008B0500"/>
    <w:rsid w:val="008B0E75"/>
    <w:rsid w:val="008B2DF2"/>
    <w:rsid w:val="008C02C5"/>
    <w:rsid w:val="008C7E00"/>
    <w:rsid w:val="008D3C0B"/>
    <w:rsid w:val="008E456B"/>
    <w:rsid w:val="00911D63"/>
    <w:rsid w:val="009159EC"/>
    <w:rsid w:val="00931506"/>
    <w:rsid w:val="00935ED4"/>
    <w:rsid w:val="00983F3E"/>
    <w:rsid w:val="00A23CC5"/>
    <w:rsid w:val="00A65284"/>
    <w:rsid w:val="00A7427F"/>
    <w:rsid w:val="00A93BFB"/>
    <w:rsid w:val="00AB6BAF"/>
    <w:rsid w:val="00AC1DF6"/>
    <w:rsid w:val="00B127DB"/>
    <w:rsid w:val="00B212D9"/>
    <w:rsid w:val="00BE0DAA"/>
    <w:rsid w:val="00BF74BB"/>
    <w:rsid w:val="00C03E46"/>
    <w:rsid w:val="00C27CF4"/>
    <w:rsid w:val="00C71193"/>
    <w:rsid w:val="00C73A96"/>
    <w:rsid w:val="00C935F1"/>
    <w:rsid w:val="00CB3700"/>
    <w:rsid w:val="00CB3957"/>
    <w:rsid w:val="00CD72CB"/>
    <w:rsid w:val="00D32C86"/>
    <w:rsid w:val="00D74AF0"/>
    <w:rsid w:val="00D84327"/>
    <w:rsid w:val="00DB5626"/>
    <w:rsid w:val="00E42031"/>
    <w:rsid w:val="00E5133F"/>
    <w:rsid w:val="00E57C08"/>
    <w:rsid w:val="00EC36B5"/>
    <w:rsid w:val="00F82FEF"/>
    <w:rsid w:val="00FB79C1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A34266-29A5-7A42-B16B-B9AB158A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71193"/>
    <w:pPr>
      <w:spacing w:after="120" w:line="259" w:lineRule="auto"/>
      <w:contextualSpacing/>
      <w:jc w:val="both"/>
    </w:pPr>
    <w:rPr>
      <w:sz w:val="22"/>
      <w:szCs w:val="22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22C4"/>
    <w:pPr>
      <w:keepNext/>
      <w:keepLines/>
      <w:spacing w:before="240"/>
      <w:outlineLvl w:val="0"/>
    </w:pPr>
    <w:rPr>
      <w:rFonts w:eastAsia="Times New Roman"/>
      <w:color w:val="189C9A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0877"/>
    <w:pPr>
      <w:keepNext/>
      <w:keepLines/>
      <w:spacing w:before="120"/>
      <w:outlineLvl w:val="1"/>
    </w:pPr>
    <w:rPr>
      <w:rFonts w:eastAsia="Times New Roman"/>
      <w:color w:val="189C9A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22C4"/>
    <w:pPr>
      <w:keepNext/>
      <w:keepLines/>
      <w:spacing w:before="200" w:after="0"/>
      <w:outlineLvl w:val="2"/>
    </w:pPr>
    <w:rPr>
      <w:rFonts w:ascii="Calibri Light" w:eastAsia="Times New Roman" w:hAnsi="Calibri Light"/>
      <w:bCs/>
      <w:i/>
      <w:color w:val="189C9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ED4"/>
  </w:style>
  <w:style w:type="paragraph" w:styleId="Zpat">
    <w:name w:val="footer"/>
    <w:basedOn w:val="Normln"/>
    <w:link w:val="Zpat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ED4"/>
  </w:style>
  <w:style w:type="character" w:customStyle="1" w:styleId="Nadpis1Char">
    <w:name w:val="Nadpis 1 Char"/>
    <w:link w:val="Nadpis1"/>
    <w:uiPriority w:val="9"/>
    <w:rsid w:val="008122C4"/>
    <w:rPr>
      <w:rFonts w:ascii="Calibri" w:eastAsia="Times New Roman" w:hAnsi="Calibri" w:cs="Times New Roman"/>
      <w:color w:val="189C9A"/>
      <w:sz w:val="36"/>
      <w:szCs w:val="32"/>
    </w:rPr>
  </w:style>
  <w:style w:type="character" w:customStyle="1" w:styleId="Nadpis2Char">
    <w:name w:val="Nadpis 2 Char"/>
    <w:link w:val="Nadpis2"/>
    <w:uiPriority w:val="9"/>
    <w:rsid w:val="00620877"/>
    <w:rPr>
      <w:rFonts w:ascii="Calibri" w:eastAsia="Times New Roman" w:hAnsi="Calibri" w:cs="Times New Roman"/>
      <w:color w:val="189C9A"/>
      <w:sz w:val="28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22C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8122C4"/>
    <w:rPr>
      <w:rFonts w:ascii="Calibri Light" w:eastAsia="Times New Roman" w:hAnsi="Calibri Light" w:cs="Times New Roman"/>
      <w:bCs/>
      <w:i/>
      <w:color w:val="189C9A"/>
      <w:sz w:val="24"/>
    </w:rPr>
  </w:style>
  <w:style w:type="paragraph" w:styleId="Odstavecseseznamem">
    <w:name w:val="List Paragraph"/>
    <w:basedOn w:val="Normln"/>
    <w:uiPriority w:val="34"/>
    <w:qFormat/>
    <w:rsid w:val="008122C4"/>
    <w:pPr>
      <w:spacing w:after="200" w:line="276" w:lineRule="auto"/>
      <w:ind w:left="720"/>
    </w:pPr>
    <w:rPr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8122C4"/>
    <w:pPr>
      <w:spacing w:after="300" w:line="240" w:lineRule="auto"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NzevChar">
    <w:name w:val="Název Char"/>
    <w:link w:val="Nzev"/>
    <w:uiPriority w:val="10"/>
    <w:rsid w:val="008122C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22C4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189C9A"/>
      <w:spacing w:val="15"/>
      <w:szCs w:val="24"/>
      <w:lang w:val="en-US"/>
    </w:rPr>
  </w:style>
  <w:style w:type="character" w:customStyle="1" w:styleId="PodnadpisChar">
    <w:name w:val="Podnadpis Char"/>
    <w:link w:val="Podnadpis"/>
    <w:uiPriority w:val="11"/>
    <w:rsid w:val="008122C4"/>
    <w:rPr>
      <w:rFonts w:ascii="Calibri Light" w:eastAsia="Times New Roman" w:hAnsi="Calibri Light" w:cs="Times New Roman"/>
      <w:i/>
      <w:iCs/>
      <w:color w:val="189C9A"/>
      <w:spacing w:val="15"/>
      <w:szCs w:val="24"/>
      <w:lang w:val="en-US"/>
    </w:rPr>
  </w:style>
  <w:style w:type="character" w:styleId="Hypertextovodkaz">
    <w:name w:val="Hyperlink"/>
    <w:uiPriority w:val="99"/>
    <w:unhideWhenUsed/>
    <w:rsid w:val="008122C4"/>
    <w:rPr>
      <w:color w:val="189C9A"/>
      <w:u w:val="single"/>
    </w:rPr>
  </w:style>
  <w:style w:type="table" w:styleId="Mkatabulky">
    <w:name w:val="Table Grid"/>
    <w:basedOn w:val="Normlntabulka"/>
    <w:uiPriority w:val="39"/>
    <w:rsid w:val="0017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n"/>
    <w:rsid w:val="00637388"/>
    <w:pPr>
      <w:spacing w:before="100" w:beforeAutospacing="1" w:after="142" w:line="288" w:lineRule="auto"/>
      <w:jc w:val="left"/>
    </w:pPr>
    <w:rPr>
      <w:rFonts w:ascii="Liberation Serif" w:eastAsia="Times New Roman" w:hAnsi="Liberation Serif" w:cs="Liberation Serif"/>
      <w:color w:val="00000A"/>
      <w:sz w:val="24"/>
      <w:szCs w:val="24"/>
      <w:lang w:val="de-DE" w:eastAsia="de-DE"/>
    </w:rPr>
  </w:style>
  <w:style w:type="character" w:styleId="Zdraznnjemn">
    <w:name w:val="Subtle Emphasis"/>
    <w:basedOn w:val="Standardnpsmoodstavce"/>
    <w:uiPriority w:val="19"/>
    <w:qFormat/>
    <w:rsid w:val="003671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900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6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6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9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integrity.eu/wp/all-materials/?key-words%5b%5d=real-life-exampl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cintegrity.eu/wp/all-materia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4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ata\Dropbox\ENAI\Grafika\enai_template_lon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7866-331D-814B-8F49-1FF6913F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C:\Data\Dropbox\ENAI\Grafika\enai_template_long.dotx</Template>
  <TotalTime>2</TotalTime>
  <Pages>3</Pages>
  <Words>575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mailto:dita.dlabolova@mendelu.cz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didl</dc:creator>
  <cp:keywords/>
  <cp:lastModifiedBy>Dita Dlabolová</cp:lastModifiedBy>
  <cp:revision>5</cp:revision>
  <dcterms:created xsi:type="dcterms:W3CDTF">2019-09-20T16:49:00Z</dcterms:created>
  <dcterms:modified xsi:type="dcterms:W3CDTF">2019-10-14T17:35:00Z</dcterms:modified>
</cp:coreProperties>
</file>